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6C82E" w14:textId="4BB0E8FA" w:rsidR="003637A3" w:rsidRDefault="003637A3" w:rsidP="003637A3">
      <w:pPr>
        <w:rPr>
          <w:sz w:val="2"/>
        </w:rPr>
      </w:pPr>
    </w:p>
    <w:p w14:paraId="5CE69B81" w14:textId="433ED64D" w:rsidR="00635F16" w:rsidRDefault="00635F16" w:rsidP="003637A3">
      <w:pPr>
        <w:rPr>
          <w:sz w:val="2"/>
        </w:rPr>
      </w:pPr>
    </w:p>
    <w:p w14:paraId="5CB02914" w14:textId="676CE073" w:rsidR="00635F16" w:rsidRDefault="00635F16" w:rsidP="003637A3">
      <w:pPr>
        <w:rPr>
          <w:sz w:val="2"/>
        </w:rPr>
      </w:pPr>
    </w:p>
    <w:p w14:paraId="56EB7B16" w14:textId="77777777" w:rsidR="00635F16" w:rsidRPr="003637A3" w:rsidRDefault="00635F16" w:rsidP="003637A3">
      <w:pPr>
        <w:rPr>
          <w:sz w:val="2"/>
        </w:rPr>
      </w:pPr>
    </w:p>
    <w:tbl>
      <w:tblPr>
        <w:tblpPr w:leftFromText="141" w:rightFromText="141" w:vertAnchor="page" w:horzAnchor="margin" w:tblpXSpec="center" w:tblpY="2341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099"/>
        <w:gridCol w:w="1065"/>
        <w:gridCol w:w="4701"/>
        <w:gridCol w:w="1541"/>
        <w:gridCol w:w="1349"/>
        <w:gridCol w:w="730"/>
      </w:tblGrid>
      <w:tr w:rsidR="009549B5" w:rsidRPr="00800964" w14:paraId="17C8A621" w14:textId="77777777" w:rsidTr="009549B5">
        <w:trPr>
          <w:trHeight w:val="613"/>
        </w:trPr>
        <w:tc>
          <w:tcPr>
            <w:tcW w:w="2164" w:type="dxa"/>
            <w:gridSpan w:val="2"/>
            <w:shd w:val="clear" w:color="auto" w:fill="auto"/>
            <w:vAlign w:val="center"/>
          </w:tcPr>
          <w:p w14:paraId="661BFA66" w14:textId="77777777" w:rsidR="009549B5" w:rsidRPr="00800964" w:rsidRDefault="009549B5" w:rsidP="009549B5">
            <w:pPr>
              <w:pStyle w:val="ListeParagraf1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  <w:r w:rsidRPr="0090188C">
              <w:rPr>
                <w:rFonts w:cs="Arial"/>
                <w:b/>
                <w:sz w:val="24"/>
                <w:szCs w:val="24"/>
              </w:rPr>
              <w:t>KATILIMCI</w:t>
            </w:r>
            <w:r>
              <w:rPr>
                <w:rFonts w:cs="Arial"/>
                <w:b/>
                <w:sz w:val="24"/>
                <w:szCs w:val="24"/>
              </w:rPr>
              <w:t xml:space="preserve"> FİRMA ADI</w:t>
            </w:r>
            <w:r w:rsidRPr="001A6C34">
              <w:rPr>
                <w:rFonts w:cs="Arial"/>
                <w:b/>
                <w:szCs w:val="24"/>
              </w:rPr>
              <w:t>:</w:t>
            </w:r>
          </w:p>
        </w:tc>
        <w:tc>
          <w:tcPr>
            <w:tcW w:w="4701" w:type="dxa"/>
            <w:shd w:val="clear" w:color="auto" w:fill="auto"/>
            <w:vAlign w:val="center"/>
          </w:tcPr>
          <w:p w14:paraId="5A61FEDC" w14:textId="77777777" w:rsidR="009549B5" w:rsidRPr="00800964" w:rsidRDefault="009549B5" w:rsidP="009549B5">
            <w:pPr>
              <w:pStyle w:val="ListeParagraf1"/>
              <w:spacing w:after="0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noProof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4624" behindDoc="1" locked="0" layoutInCell="1" allowOverlap="1" wp14:anchorId="056FF509" wp14:editId="33180880">
                      <wp:simplePos x="0" y="0"/>
                      <wp:positionH relativeFrom="column">
                        <wp:posOffset>-1445260</wp:posOffset>
                      </wp:positionH>
                      <wp:positionV relativeFrom="page">
                        <wp:posOffset>-7620</wp:posOffset>
                      </wp:positionV>
                      <wp:extent cx="6616700" cy="434340"/>
                      <wp:effectExtent l="0" t="0" r="12700" b="2286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16700" cy="434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BB512" id="Dikdörtgen 4" o:spid="_x0000_s1026" style="position:absolute;margin-left:-113.8pt;margin-top:-.6pt;width:521pt;height:34.2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XqBqgIAALgFAAAOAAAAZHJzL2Uyb0RvYy54bWysVM1u2zAMvg/YOwi6r7bTNN2COkXQIsOA&#10;og3WDj0rspQYkyWNUuJkD7YX2IuNkmynf9hhmAMokkh+JD+RvLjcN4rsBLja6JIWJzklQnNT1Xpd&#10;0m8Piw8fKXGe6Yopo0VJD8LRy9n7dxetnYqR2RhVCSAIot20tSXdeG+nWeb4RjTMnRgrNAqlgYZ5&#10;PMI6q4C1iN6obJTnk6w1UFkwXDiHt9dJSGcRX0rB/Z2UTniiSoqx+bhCXFdhzWYXbLoGZjc178Jg&#10;/xBFw2qNTgeoa+YZ2UL9CqqpORhnpD/hpsmMlDUXMQfMpshfZHO/YVbEXJAcZwea3P+D5be7JZC6&#10;KumYEs0afKLr+nv1+xf4tdBkHAhqrZui3r1dQndyuA3Z7iU04R/zIPtI6mEgVew94Xg5mRST8xy5&#10;5ygbn+Ivsp4drS04/1mYhoRNSQEfLXLJdjfOo0dU7VWCM2dUXS1qpeIB1qsrBWTH8IEX+KGnZPJM&#10;TWnSlvS0OD+LyM9ksdbEAOL3xWsEDEFpjCRQkZKPO39QIkSh9FchkUVMd5QchPo9YjLOhfZFEm1Y&#10;JVK8Zzl+vbPeIuYbAQOyxDwH7A6g10wgPXbKutMPpiKW/2Cc/y2wZDxYRM9G+8G4qbWBtwAUZtV5&#10;Tvo9SYmawNLKVAesMTCp+Zzlixof+oY5v2SA3Ya1gRPE3+EilcF3Mt2Oko2Bn2/dB31sApRS0mL3&#10;ltT92DIQlKgvGtvjUzHGMiM+HsZn5yM8wFPJ6qlEb5srg/VT4KyyPG6Dvlf9VoJpHnHQzINXFDHN&#10;0XdJuYf+cOXTVMFRxcV8HtWwxS3zN/re8gAeWA2F/LB/ZGC7avfYJ7em73Q2fVH0STdYajPfeiPr&#10;2BFHXju+cTzEwulGWZg/T89R6zhwZ38AAAD//wMAUEsDBBQABgAIAAAAIQAm2Tl83wAAAAoBAAAP&#10;AAAAZHJzL2Rvd25yZXYueG1sTI/BasMwDIbvg72D0WC31okJScjilDHW62BtyXZ0YzcOjeUQu236&#10;9tNO201CH7++v94sbmRXM4fBo4R0nQAz2Hk9YC/hsN+uSmAhKtRq9Ggk3E2ATfP4UKtK+xt+musu&#10;9oxCMFRKgo1xqjgPnTVOhbWfDNLt5GenIq1zz/WsbhTuRi6SJOdODUgfrJrMmzXdeXdxEvZ6ei8+&#10;7Pkb25M9ZNt7O3+VrZTPT8vrC7BolvgHw68+qUNDTkd/QR3YKGElRJETS1MqgBFRplkG7CghLwTw&#10;pub/KzQ/AAAA//8DAFBLAQItABQABgAIAAAAIQC2gziS/gAAAOEBAAATAAAAAAAAAAAAAAAAAAAA&#10;AABbQ29udGVudF9UeXBlc10ueG1sUEsBAi0AFAAGAAgAAAAhADj9If/WAAAAlAEAAAsAAAAAAAAA&#10;AAAAAAAALwEAAF9yZWxzLy5yZWxzUEsBAi0AFAAGAAgAAAAhAHydeoGqAgAAuAUAAA4AAAAAAAAA&#10;AAAAAAAALgIAAGRycy9lMm9Eb2MueG1sUEsBAi0AFAAGAAgAAAAhACbZOXzfAAAACgEAAA8AAAAA&#10;AAAAAAAAAAAABAUAAGRycy9kb3ducmV2LnhtbFBLBQYAAAAABAAEAPMAAAAQBgAAAAA=&#10;" fillcolor="yellow" strokecolor="black [3213]" strokeweight=".25pt">
                      <w10:wrap anchory="page"/>
                    </v:rect>
                  </w:pict>
                </mc:Fallback>
              </mc:AlternateConten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7C7B15A9" w14:textId="77777777" w:rsidR="009549B5" w:rsidRPr="00417A40" w:rsidRDefault="009549B5" w:rsidP="009549B5">
            <w:pPr>
              <w:pStyle w:val="ListeParagraf1"/>
              <w:spacing w:after="0"/>
              <w:ind w:left="0"/>
              <w:rPr>
                <w:rFonts w:cs="Arial"/>
                <w:b/>
                <w:sz w:val="24"/>
                <w:szCs w:val="24"/>
              </w:rPr>
            </w:pPr>
            <w:r w:rsidRPr="00417A40">
              <w:rPr>
                <w:rFonts w:cs="Arial"/>
                <w:b/>
                <w:sz w:val="24"/>
                <w:szCs w:val="24"/>
              </w:rPr>
              <w:t>ADA/PARSEL NO:</w:t>
            </w:r>
          </w:p>
        </w:tc>
        <w:tc>
          <w:tcPr>
            <w:tcW w:w="2079" w:type="dxa"/>
            <w:gridSpan w:val="2"/>
            <w:shd w:val="clear" w:color="auto" w:fill="auto"/>
            <w:vAlign w:val="center"/>
          </w:tcPr>
          <w:p w14:paraId="18FAE923" w14:textId="77777777" w:rsidR="009549B5" w:rsidRPr="00800964" w:rsidRDefault="009549B5" w:rsidP="009549B5">
            <w:pPr>
              <w:pStyle w:val="ListeParagraf1"/>
              <w:spacing w:after="0"/>
              <w:ind w:left="0"/>
              <w:rPr>
                <w:rFonts w:cs="Arial"/>
                <w:sz w:val="24"/>
                <w:szCs w:val="24"/>
              </w:rPr>
            </w:pPr>
          </w:p>
        </w:tc>
      </w:tr>
      <w:tr w:rsidR="003637A3" w:rsidRPr="00800964" w14:paraId="0C376F80" w14:textId="77777777" w:rsidTr="009549B5">
        <w:trPr>
          <w:trHeight w:val="306"/>
        </w:trPr>
        <w:tc>
          <w:tcPr>
            <w:tcW w:w="10485" w:type="dxa"/>
            <w:gridSpan w:val="6"/>
            <w:shd w:val="clear" w:color="auto" w:fill="auto"/>
            <w:vAlign w:val="bottom"/>
          </w:tcPr>
          <w:p w14:paraId="4C8B0479" w14:textId="750BFCFF" w:rsidR="003637A3" w:rsidRPr="00800964" w:rsidRDefault="00B85F00" w:rsidP="009549B5">
            <w:pPr>
              <w:pStyle w:val="ListeParagraf1"/>
              <w:spacing w:after="0" w:line="360" w:lineRule="auto"/>
              <w:ind w:left="0"/>
              <w:rPr>
                <w:rFonts w:cs="Arial"/>
                <w:b/>
                <w:sz w:val="24"/>
                <w:szCs w:val="24"/>
              </w:rPr>
            </w:pPr>
            <w:r w:rsidRPr="00B85F00">
              <w:rPr>
                <w:rFonts w:cs="Arial"/>
                <w:b/>
                <w:szCs w:val="24"/>
              </w:rPr>
              <w:t>A.</w:t>
            </w:r>
            <w:r>
              <w:rPr>
                <w:rFonts w:cs="Arial"/>
                <w:b/>
                <w:szCs w:val="24"/>
              </w:rPr>
              <w:t xml:space="preserve"> </w:t>
            </w:r>
            <w:r w:rsidR="003637A3" w:rsidRPr="001A6C34">
              <w:rPr>
                <w:rFonts w:cs="Arial"/>
                <w:b/>
                <w:szCs w:val="24"/>
              </w:rPr>
              <w:t>Yapı Sahibine Ait Belgeler</w:t>
            </w:r>
          </w:p>
        </w:tc>
      </w:tr>
      <w:tr w:rsidR="002570BC" w:rsidRPr="00800964" w14:paraId="615D2306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45BD374C" w14:textId="77777777" w:rsidR="003637A3" w:rsidRPr="00CC5629" w:rsidRDefault="003637A3" w:rsidP="009549B5">
            <w:pPr>
              <w:jc w:val="center"/>
              <w:rPr>
                <w:color w:val="1F497D"/>
              </w:rPr>
            </w:pPr>
            <w:r w:rsidRPr="00CC5629">
              <w:rPr>
                <w:b/>
              </w:rPr>
              <w:t>1.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06FF487D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>Ruhsat Talep Dilekçesi</w:t>
            </w:r>
            <w:r>
              <w:rPr>
                <w:rFonts w:cs="Arial"/>
                <w:szCs w:val="24"/>
              </w:rPr>
              <w:t xml:space="preserve">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(imza-kaşe-tarih) (2 adet olmalı,1 nüsha evrak kayıta verilmelidir.)</w:t>
            </w:r>
          </w:p>
        </w:tc>
        <w:tc>
          <w:tcPr>
            <w:tcW w:w="730" w:type="dxa"/>
            <w:shd w:val="clear" w:color="auto" w:fill="auto"/>
          </w:tcPr>
          <w:p w14:paraId="0A8C89C7" w14:textId="57F64AEB" w:rsidR="003637A3" w:rsidRPr="00AD2D1D" w:rsidRDefault="009A2748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7B98674E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09D7393E" w14:textId="77777777" w:rsidR="003637A3" w:rsidRPr="00CC5629" w:rsidRDefault="003637A3" w:rsidP="009549B5">
            <w:pPr>
              <w:jc w:val="center"/>
              <w:rPr>
                <w:color w:val="1F497D"/>
              </w:rPr>
            </w:pPr>
            <w:r>
              <w:rPr>
                <w:b/>
              </w:rPr>
              <w:t>2</w:t>
            </w:r>
            <w:r w:rsidRPr="00CC5629">
              <w:rPr>
                <w:b/>
              </w:rPr>
              <w:t>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20BBB28D" w14:textId="0585D92D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>
              <w:rPr>
                <w:bCs/>
                <w:szCs w:val="24"/>
              </w:rPr>
              <w:t>Başvuran kişi adına firma sahibinin/en yüksek pay sahibinin adı/soyadı ve T</w:t>
            </w:r>
            <w:r w:rsidR="00B22D1E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>C</w:t>
            </w:r>
            <w:r w:rsidR="00B22D1E">
              <w:rPr>
                <w:bCs/>
                <w:szCs w:val="24"/>
              </w:rPr>
              <w:t>.</w:t>
            </w:r>
            <w:r>
              <w:rPr>
                <w:bCs/>
                <w:szCs w:val="24"/>
              </w:rPr>
              <w:t xml:space="preserve"> kimlik numarası</w:t>
            </w:r>
          </w:p>
        </w:tc>
        <w:tc>
          <w:tcPr>
            <w:tcW w:w="730" w:type="dxa"/>
            <w:shd w:val="clear" w:color="auto" w:fill="auto"/>
          </w:tcPr>
          <w:p w14:paraId="5BBD9972" w14:textId="77777777" w:rsidR="003637A3" w:rsidRDefault="003637A3" w:rsidP="009549B5"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59A9565E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12E5D963" w14:textId="77777777" w:rsidR="003637A3" w:rsidRDefault="003637A3" w:rsidP="009549B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16D1657D" w14:textId="77777777" w:rsidR="003637A3" w:rsidRDefault="003637A3" w:rsidP="009549B5">
            <w:pPr>
              <w:pStyle w:val="ListeParagraf1"/>
              <w:spacing w:after="0"/>
              <w:ind w:left="0"/>
              <w:rPr>
                <w:sz w:val="24"/>
                <w:szCs w:val="24"/>
              </w:rPr>
            </w:pPr>
            <w:r w:rsidRPr="001A6C34">
              <w:rPr>
                <w:szCs w:val="24"/>
              </w:rPr>
              <w:t xml:space="preserve">Kazı </w:t>
            </w:r>
            <w:r>
              <w:rPr>
                <w:szCs w:val="24"/>
              </w:rPr>
              <w:t>Taahhütnamesi</w:t>
            </w:r>
            <w:r w:rsidRPr="001A6C34">
              <w:rPr>
                <w:szCs w:val="24"/>
              </w:rPr>
              <w:t xml:space="preserve">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</w:t>
            </w:r>
            <w:r w:rsidRPr="00C2113D">
              <w:rPr>
                <w:i/>
                <w:color w:val="FF0000"/>
                <w:sz w:val="20"/>
                <w:szCs w:val="24"/>
              </w:rPr>
              <w:t>EK-1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7A2F1A90" w14:textId="77777777" w:rsidR="003637A3" w:rsidRDefault="003637A3" w:rsidP="009549B5"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28D2395C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3334CEF1" w14:textId="77777777" w:rsidR="003637A3" w:rsidRDefault="003637A3" w:rsidP="009549B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0BF3D496" w14:textId="0B02F0DD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1A6C34">
              <w:rPr>
                <w:bCs/>
                <w:szCs w:val="24"/>
              </w:rPr>
              <w:t xml:space="preserve">İstihdam Taahhütnamesi </w:t>
            </w:r>
            <w:r w:rsidRPr="00E45051">
              <w:rPr>
                <w:bCs/>
                <w:color w:val="595959" w:themeColor="text1" w:themeTint="A6"/>
                <w:szCs w:val="24"/>
              </w:rPr>
              <w:t>(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Emsal hesabına konu toplam inşaat alanının 3000 m</w:t>
            </w:r>
            <w:r w:rsidRPr="00E45051">
              <w:rPr>
                <w:i/>
                <w:color w:val="595959" w:themeColor="text1" w:themeTint="A6"/>
                <w:sz w:val="20"/>
                <w:szCs w:val="24"/>
                <w:vertAlign w:val="superscript"/>
              </w:rPr>
              <w:t>2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 xml:space="preserve"> den fazla olması</w:t>
            </w:r>
            <w:r>
              <w:rPr>
                <w:i/>
                <w:color w:val="595959" w:themeColor="text1" w:themeTint="A6"/>
                <w:sz w:val="20"/>
                <w:szCs w:val="24"/>
              </w:rPr>
              <w:t xml:space="preserve"> </w:t>
            </w:r>
            <w:r w:rsidR="00993B2C">
              <w:rPr>
                <w:i/>
                <w:color w:val="595959" w:themeColor="text1" w:themeTint="A6"/>
                <w:sz w:val="20"/>
                <w:szCs w:val="24"/>
              </w:rPr>
              <w:t xml:space="preserve">ve sığınak gerektiği </w:t>
            </w:r>
            <w:r>
              <w:rPr>
                <w:i/>
                <w:color w:val="595959" w:themeColor="text1" w:themeTint="A6"/>
                <w:sz w:val="20"/>
                <w:szCs w:val="24"/>
              </w:rPr>
              <w:t>durum</w:t>
            </w:r>
            <w:r w:rsidR="00993B2C">
              <w:rPr>
                <w:i/>
                <w:color w:val="595959" w:themeColor="text1" w:themeTint="A6"/>
                <w:sz w:val="20"/>
                <w:szCs w:val="24"/>
              </w:rPr>
              <w:t>lar</w:t>
            </w:r>
            <w:r>
              <w:rPr>
                <w:i/>
                <w:color w:val="595959" w:themeColor="text1" w:themeTint="A6"/>
                <w:sz w:val="20"/>
                <w:szCs w:val="24"/>
              </w:rPr>
              <w:t>da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 xml:space="preserve"> </w:t>
            </w:r>
            <w:r>
              <w:rPr>
                <w:i/>
                <w:color w:val="595959" w:themeColor="text1" w:themeTint="A6"/>
                <w:sz w:val="20"/>
                <w:szCs w:val="24"/>
              </w:rPr>
              <w:t>istenir.</w:t>
            </w:r>
            <w:r w:rsidR="00993B2C">
              <w:rPr>
                <w:i/>
                <w:color w:val="595959" w:themeColor="text1" w:themeTint="A6"/>
                <w:sz w:val="20"/>
                <w:szCs w:val="24"/>
              </w:rPr>
              <w:t xml:space="preserve">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 xml:space="preserve">Şirket </w:t>
            </w:r>
            <w:proofErr w:type="spellStart"/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anteti</w:t>
            </w:r>
            <w:proofErr w:type="spellEnd"/>
            <w:r w:rsidRPr="00E45051">
              <w:rPr>
                <w:i/>
                <w:color w:val="595959" w:themeColor="text1" w:themeTint="A6"/>
                <w:sz w:val="20"/>
                <w:szCs w:val="24"/>
              </w:rPr>
              <w:t xml:space="preserve"> eklenmeli ve firmanın adresi yazılarak bir vardiyada kaç kişi çalışacağı </w:t>
            </w:r>
            <w:r w:rsidR="00993B2C">
              <w:rPr>
                <w:i/>
                <w:color w:val="595959" w:themeColor="text1" w:themeTint="A6"/>
                <w:sz w:val="20"/>
                <w:szCs w:val="24"/>
              </w:rPr>
              <w:t>belirtilmelidir.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 xml:space="preserve"> </w:t>
            </w:r>
            <w:r>
              <w:rPr>
                <w:i/>
                <w:color w:val="595959" w:themeColor="text1" w:themeTint="A6"/>
                <w:sz w:val="20"/>
                <w:szCs w:val="24"/>
              </w:rPr>
              <w:t>K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aşe ve imza yapılmalıdır</w:t>
            </w:r>
            <w:r>
              <w:rPr>
                <w:i/>
                <w:color w:val="595959" w:themeColor="text1" w:themeTint="A6"/>
                <w:sz w:val="20"/>
                <w:szCs w:val="24"/>
              </w:rPr>
              <w:t>.</w:t>
            </w:r>
            <w:r w:rsidRPr="00E45051">
              <w:rPr>
                <w:color w:val="595959" w:themeColor="text1" w:themeTint="A6"/>
                <w:szCs w:val="24"/>
              </w:rPr>
              <w:t>)</w:t>
            </w:r>
            <w:r>
              <w:rPr>
                <w:color w:val="595959" w:themeColor="text1" w:themeTint="A6"/>
                <w:szCs w:val="24"/>
              </w:rPr>
              <w:t xml:space="preserve"> (</w:t>
            </w:r>
            <w:r w:rsidRPr="00C2113D">
              <w:rPr>
                <w:color w:val="FF0000"/>
                <w:szCs w:val="24"/>
              </w:rPr>
              <w:t>Ek-2</w:t>
            </w:r>
            <w:r>
              <w:rPr>
                <w:color w:val="595959" w:themeColor="text1" w:themeTint="A6"/>
                <w:szCs w:val="24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242F3A96" w14:textId="77777777" w:rsidR="003637A3" w:rsidRDefault="003637A3" w:rsidP="009549B5"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637A3" w:rsidRPr="00800964" w14:paraId="5365C770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7B2163AB" w14:textId="1D8DD9E4" w:rsidR="003637A3" w:rsidRDefault="003637A3" w:rsidP="009549B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4AF98CAF" w14:textId="274DB92F" w:rsidR="003637A3" w:rsidRPr="001A6C34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İtfaiye Proje Taahhütnamesi</w:t>
            </w:r>
            <w:r w:rsidR="007C466A">
              <w:rPr>
                <w:bCs/>
                <w:szCs w:val="24"/>
              </w:rPr>
              <w:t xml:space="preserve"> (İtfaiye Onayı Alınmayan Müracaatlarda)</w:t>
            </w:r>
            <w:r>
              <w:rPr>
                <w:bCs/>
                <w:szCs w:val="24"/>
              </w:rPr>
              <w:t xml:space="preserve"> (</w:t>
            </w:r>
            <w:r w:rsidRPr="009D5AB1">
              <w:rPr>
                <w:bCs/>
                <w:color w:val="FF0000"/>
                <w:szCs w:val="24"/>
              </w:rPr>
              <w:t>Ek-3</w:t>
            </w:r>
            <w:r>
              <w:rPr>
                <w:bCs/>
                <w:szCs w:val="24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6296EF43" w14:textId="44D6248B" w:rsidR="003637A3" w:rsidRPr="00AD2D1D" w:rsidRDefault="009A2748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490D208E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40707205" w14:textId="512651C0" w:rsidR="003637A3" w:rsidRDefault="0089458D" w:rsidP="009549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3637A3">
              <w:rPr>
                <w:b/>
              </w:rPr>
              <w:t>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34D2FCC3" w14:textId="77777777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 w:rsidRPr="001A6C34">
              <w:rPr>
                <w:bCs/>
                <w:szCs w:val="24"/>
              </w:rPr>
              <w:t>ÇED Raporu</w:t>
            </w:r>
          </w:p>
        </w:tc>
        <w:tc>
          <w:tcPr>
            <w:tcW w:w="730" w:type="dxa"/>
            <w:shd w:val="clear" w:color="auto" w:fill="auto"/>
          </w:tcPr>
          <w:p w14:paraId="1D37A19B" w14:textId="77777777" w:rsidR="003637A3" w:rsidRDefault="003637A3" w:rsidP="009549B5"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1916DA87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6D32BB39" w14:textId="02991298" w:rsidR="003637A3" w:rsidRDefault="0089458D" w:rsidP="009549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3637A3">
              <w:rPr>
                <w:b/>
              </w:rPr>
              <w:t>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4E457CE8" w14:textId="77777777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TUS Belgesi</w:t>
            </w:r>
          </w:p>
        </w:tc>
        <w:tc>
          <w:tcPr>
            <w:tcW w:w="730" w:type="dxa"/>
            <w:shd w:val="clear" w:color="auto" w:fill="auto"/>
          </w:tcPr>
          <w:p w14:paraId="5AD5AC38" w14:textId="225610E8" w:rsidR="003637A3" w:rsidRPr="00AD2D1D" w:rsidRDefault="009A2748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20BF016D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7E049726" w14:textId="25C7C20B" w:rsidR="003637A3" w:rsidRDefault="0089458D" w:rsidP="009549B5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11278BE3" w14:textId="77777777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Cs w:val="24"/>
              </w:rPr>
              <w:t>İmar Durumu ve Ekleri, ALOSBİ Cevap Dilekçesi (Tarih ve Sayı)</w:t>
            </w:r>
          </w:p>
        </w:tc>
        <w:tc>
          <w:tcPr>
            <w:tcW w:w="730" w:type="dxa"/>
            <w:shd w:val="clear" w:color="auto" w:fill="auto"/>
          </w:tcPr>
          <w:p w14:paraId="352E3957" w14:textId="77777777" w:rsidR="003637A3" w:rsidRDefault="003637A3" w:rsidP="009549B5"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6DC57DC9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3149D999" w14:textId="03ECAC9D" w:rsidR="003637A3" w:rsidRDefault="0089458D" w:rsidP="009549B5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792D9CCB" w14:textId="77777777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Tapu/Tahsis Belgesi</w:t>
            </w:r>
          </w:p>
        </w:tc>
        <w:tc>
          <w:tcPr>
            <w:tcW w:w="730" w:type="dxa"/>
            <w:shd w:val="clear" w:color="auto" w:fill="auto"/>
          </w:tcPr>
          <w:p w14:paraId="65E50C42" w14:textId="77777777" w:rsidR="003637A3" w:rsidRPr="00AD2D1D" w:rsidRDefault="003637A3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4E4453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E4453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4E4453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28396860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63CA1A98" w14:textId="24EC677A" w:rsidR="003637A3" w:rsidRDefault="0089458D" w:rsidP="009549B5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5B6B159B" w14:textId="77777777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İmza </w:t>
            </w:r>
            <w:proofErr w:type="spellStart"/>
            <w:r>
              <w:rPr>
                <w:bCs/>
                <w:szCs w:val="24"/>
              </w:rPr>
              <w:t>Sirküsü</w:t>
            </w:r>
            <w:proofErr w:type="spellEnd"/>
            <w:r>
              <w:rPr>
                <w:bCs/>
                <w:szCs w:val="24"/>
              </w:rPr>
              <w:t xml:space="preserve"> veya İmza Beyannamesi</w:t>
            </w:r>
          </w:p>
        </w:tc>
        <w:tc>
          <w:tcPr>
            <w:tcW w:w="730" w:type="dxa"/>
            <w:shd w:val="clear" w:color="auto" w:fill="auto"/>
          </w:tcPr>
          <w:p w14:paraId="3628B3BA" w14:textId="074A135B" w:rsidR="003637A3" w:rsidRPr="004E4453" w:rsidRDefault="009A2748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6166AEC4" w14:textId="77777777" w:rsidTr="009549B5">
        <w:trPr>
          <w:trHeight w:val="306"/>
        </w:trPr>
        <w:tc>
          <w:tcPr>
            <w:tcW w:w="1099" w:type="dxa"/>
            <w:shd w:val="clear" w:color="auto" w:fill="auto"/>
            <w:vAlign w:val="center"/>
          </w:tcPr>
          <w:p w14:paraId="1FA7F9CA" w14:textId="5A43FE74" w:rsidR="003637A3" w:rsidRDefault="003637A3" w:rsidP="009549B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9458D">
              <w:rPr>
                <w:b/>
              </w:rPr>
              <w:t>1.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0A26817E" w14:textId="77777777" w:rsidR="003637A3" w:rsidRDefault="003637A3" w:rsidP="009549B5">
            <w:pPr>
              <w:pStyle w:val="ListeParagraf1"/>
              <w:spacing w:after="0" w:line="240" w:lineRule="auto"/>
              <w:ind w:left="0"/>
              <w:rPr>
                <w:bCs/>
                <w:szCs w:val="24"/>
              </w:rPr>
            </w:pPr>
            <w:r>
              <w:rPr>
                <w:bCs/>
                <w:szCs w:val="24"/>
              </w:rPr>
              <w:t>Vergi Levhası</w:t>
            </w:r>
          </w:p>
        </w:tc>
        <w:tc>
          <w:tcPr>
            <w:tcW w:w="730" w:type="dxa"/>
            <w:shd w:val="clear" w:color="auto" w:fill="auto"/>
          </w:tcPr>
          <w:p w14:paraId="024280B7" w14:textId="55F453B3" w:rsidR="003637A3" w:rsidRPr="004E4453" w:rsidRDefault="009A2748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AD2D1D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D2D1D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AD2D1D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637A3" w:rsidRPr="00800964" w14:paraId="720404FC" w14:textId="77777777" w:rsidTr="009549B5">
        <w:trPr>
          <w:trHeight w:val="175"/>
        </w:trPr>
        <w:tc>
          <w:tcPr>
            <w:tcW w:w="10485" w:type="dxa"/>
            <w:gridSpan w:val="6"/>
            <w:shd w:val="clear" w:color="auto" w:fill="auto"/>
            <w:vAlign w:val="bottom"/>
          </w:tcPr>
          <w:p w14:paraId="4B2F5606" w14:textId="537E80BD" w:rsidR="003637A3" w:rsidRDefault="003637A3" w:rsidP="009549B5">
            <w:pPr>
              <w:pStyle w:val="ListeParagraf1"/>
              <w:spacing w:after="0" w:line="360" w:lineRule="auto"/>
              <w:ind w:left="0"/>
              <w:rPr>
                <w:sz w:val="24"/>
                <w:szCs w:val="24"/>
              </w:rPr>
            </w:pPr>
            <w:r>
              <w:rPr>
                <w:rFonts w:cs="Arial"/>
                <w:b/>
                <w:szCs w:val="24"/>
              </w:rPr>
              <w:t>B.</w:t>
            </w:r>
            <w:r w:rsidR="00B85F00">
              <w:rPr>
                <w:rFonts w:cs="Arial"/>
                <w:b/>
                <w:szCs w:val="24"/>
              </w:rPr>
              <w:t xml:space="preserve"> </w:t>
            </w:r>
            <w:r w:rsidRPr="001A6C34">
              <w:rPr>
                <w:rFonts w:cs="Arial"/>
                <w:b/>
                <w:szCs w:val="24"/>
              </w:rPr>
              <w:t>Yapı Müteahhidi</w:t>
            </w:r>
          </w:p>
        </w:tc>
      </w:tr>
      <w:tr w:rsidR="002570BC" w:rsidRPr="00800964" w14:paraId="0AD05DEC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1F402B77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 w:rsidRPr="00800964">
              <w:rPr>
                <w:b/>
              </w:rPr>
              <w:t>1.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7BD027B4" w14:textId="67A1A5B6" w:rsidR="003637A3" w:rsidRPr="001A6C34" w:rsidRDefault="001A334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Yetkili Kimlik Fotokopisi</w:t>
            </w:r>
          </w:p>
        </w:tc>
        <w:tc>
          <w:tcPr>
            <w:tcW w:w="730" w:type="dxa"/>
            <w:shd w:val="clear" w:color="auto" w:fill="auto"/>
          </w:tcPr>
          <w:p w14:paraId="7B901C6C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3B4E1426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167829F4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2.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1AEE401F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>Mal Sahibi ve Müteahhit arasında yapılan sözleşme</w:t>
            </w:r>
            <w:r>
              <w:rPr>
                <w:rFonts w:cs="Arial"/>
                <w:szCs w:val="24"/>
              </w:rPr>
              <w:t xml:space="preserve">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(her sayfada imza-kaşe)</w:t>
            </w:r>
          </w:p>
        </w:tc>
        <w:tc>
          <w:tcPr>
            <w:tcW w:w="730" w:type="dxa"/>
            <w:shd w:val="clear" w:color="auto" w:fill="auto"/>
          </w:tcPr>
          <w:p w14:paraId="411EADDE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1C4DD3D1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2D31A770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3.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64F13878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 xml:space="preserve">Müteahhit Yetki Belgesi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(YAMBİS Kaydı)</w:t>
            </w:r>
          </w:p>
        </w:tc>
        <w:tc>
          <w:tcPr>
            <w:tcW w:w="730" w:type="dxa"/>
            <w:shd w:val="clear" w:color="auto" w:fill="auto"/>
          </w:tcPr>
          <w:p w14:paraId="15104A0F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46FDE810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6EF62E42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4.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75598439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>Ticaret Odası Kaydı</w:t>
            </w:r>
          </w:p>
        </w:tc>
        <w:tc>
          <w:tcPr>
            <w:tcW w:w="730" w:type="dxa"/>
            <w:shd w:val="clear" w:color="auto" w:fill="auto"/>
          </w:tcPr>
          <w:p w14:paraId="06326E6E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16594822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738316BD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5.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070C3B70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>Vergi Levhası Fotokopisi</w:t>
            </w:r>
          </w:p>
        </w:tc>
        <w:tc>
          <w:tcPr>
            <w:tcW w:w="730" w:type="dxa"/>
            <w:shd w:val="clear" w:color="auto" w:fill="auto"/>
          </w:tcPr>
          <w:p w14:paraId="7B50E504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6FB0D6F6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59C347D1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6.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33A6F2CB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>Ticaret Sicil Gazetesi</w:t>
            </w:r>
          </w:p>
        </w:tc>
        <w:tc>
          <w:tcPr>
            <w:tcW w:w="730" w:type="dxa"/>
            <w:shd w:val="clear" w:color="auto" w:fill="auto"/>
          </w:tcPr>
          <w:p w14:paraId="26BD35BB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48289933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2DF892AF" w14:textId="77777777" w:rsidR="003637A3" w:rsidRPr="00CA0A4B" w:rsidRDefault="003637A3" w:rsidP="009549B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800964">
              <w:rPr>
                <w:b/>
              </w:rPr>
              <w:t>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34200A28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 xml:space="preserve">İmza Sirküleri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(Noter Onaylı)</w:t>
            </w:r>
          </w:p>
        </w:tc>
        <w:tc>
          <w:tcPr>
            <w:tcW w:w="730" w:type="dxa"/>
            <w:shd w:val="clear" w:color="auto" w:fill="auto"/>
          </w:tcPr>
          <w:p w14:paraId="4C327E6A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0B191FE8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588A1A8F" w14:textId="77777777" w:rsidR="003637A3" w:rsidRPr="00800964" w:rsidRDefault="003637A3" w:rsidP="009549B5">
            <w:pPr>
              <w:jc w:val="center"/>
              <w:rPr>
                <w:sz w:val="24"/>
                <w:szCs w:val="24"/>
              </w:rPr>
            </w:pPr>
            <w:r>
              <w:rPr>
                <w:b/>
              </w:rPr>
              <w:t>8.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4529C268" w14:textId="6FAC8B7F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 xml:space="preserve">Müteahhit Taahhütnamesi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</w:t>
            </w:r>
            <w:r w:rsidRPr="00C2113D">
              <w:rPr>
                <w:i/>
                <w:color w:val="FF0000"/>
                <w:sz w:val="20"/>
                <w:szCs w:val="24"/>
              </w:rPr>
              <w:t>EK-4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6E13DD2E" w14:textId="77777777" w:rsidR="003637A3" w:rsidRDefault="003637A3" w:rsidP="009549B5">
            <w:r w:rsidRPr="00064674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4674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64674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637A3" w:rsidRPr="00800964" w14:paraId="69A6020B" w14:textId="77777777" w:rsidTr="009549B5">
        <w:trPr>
          <w:trHeight w:val="303"/>
        </w:trPr>
        <w:tc>
          <w:tcPr>
            <w:tcW w:w="10485" w:type="dxa"/>
            <w:gridSpan w:val="6"/>
            <w:shd w:val="clear" w:color="auto" w:fill="auto"/>
            <w:vAlign w:val="bottom"/>
          </w:tcPr>
          <w:p w14:paraId="5DE9B3DD" w14:textId="5BE87AEB" w:rsidR="003637A3" w:rsidRDefault="003637A3" w:rsidP="009549B5">
            <w:pPr>
              <w:pStyle w:val="ListeParagraf1"/>
              <w:spacing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C.</w:t>
            </w:r>
            <w:r w:rsidR="00B85F00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00964">
              <w:rPr>
                <w:rFonts w:cs="Arial"/>
                <w:b/>
                <w:sz w:val="24"/>
                <w:szCs w:val="24"/>
              </w:rPr>
              <w:t>Şantiye Şefi</w:t>
            </w:r>
          </w:p>
        </w:tc>
      </w:tr>
      <w:tr w:rsidR="002570BC" w:rsidRPr="00800964" w14:paraId="21004737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20A95B41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1.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1C1E9EBD" w14:textId="3DB0A36C" w:rsidR="003637A3" w:rsidRPr="001A6C34" w:rsidRDefault="001A334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Kimlik Fotokopisi</w:t>
            </w:r>
          </w:p>
        </w:tc>
        <w:tc>
          <w:tcPr>
            <w:tcW w:w="730" w:type="dxa"/>
            <w:shd w:val="clear" w:color="auto" w:fill="auto"/>
          </w:tcPr>
          <w:p w14:paraId="5DBC6F22" w14:textId="77777777" w:rsidR="003637A3" w:rsidRDefault="003637A3" w:rsidP="009549B5">
            <w:r w:rsidRPr="002B134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34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B134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36FA39AA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22B8D6FC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2.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281C3865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>Şantiye Şefi ve Müteahhit arasında yapılan sözleşme</w:t>
            </w:r>
            <w:r>
              <w:rPr>
                <w:rFonts w:cs="Arial"/>
                <w:szCs w:val="24"/>
              </w:rPr>
              <w:t xml:space="preserve">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(her sayfada imza-kaşe)</w:t>
            </w:r>
          </w:p>
        </w:tc>
        <w:tc>
          <w:tcPr>
            <w:tcW w:w="730" w:type="dxa"/>
            <w:shd w:val="clear" w:color="auto" w:fill="auto"/>
          </w:tcPr>
          <w:p w14:paraId="5DAC5308" w14:textId="77777777" w:rsidR="003637A3" w:rsidRDefault="003637A3" w:rsidP="009549B5">
            <w:r w:rsidRPr="002B134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34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B134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786CDCC7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38830DD8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3.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16B6DE34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 w:rsidRPr="001A6C34">
              <w:rPr>
                <w:rFonts w:cs="Arial"/>
                <w:szCs w:val="24"/>
              </w:rPr>
              <w:t xml:space="preserve">Şantiye Şefi Taahhütnamesi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</w:t>
            </w:r>
            <w:r w:rsidRPr="00C2113D">
              <w:rPr>
                <w:i/>
                <w:color w:val="FF0000"/>
                <w:sz w:val="20"/>
                <w:szCs w:val="24"/>
              </w:rPr>
              <w:t>EK-5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)</w:t>
            </w:r>
          </w:p>
        </w:tc>
        <w:tc>
          <w:tcPr>
            <w:tcW w:w="730" w:type="dxa"/>
            <w:shd w:val="clear" w:color="auto" w:fill="auto"/>
          </w:tcPr>
          <w:p w14:paraId="0077365A" w14:textId="77777777" w:rsidR="003637A3" w:rsidRDefault="003637A3" w:rsidP="009549B5">
            <w:r w:rsidRPr="002B134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34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B134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04C27EA1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035EC671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4.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65EF9DB6" w14:textId="1FDFC9C5" w:rsidR="003637A3" w:rsidRPr="001A6C34" w:rsidRDefault="001A3343" w:rsidP="009549B5">
            <w:pPr>
              <w:pStyle w:val="ListeParagraf1"/>
              <w:spacing w:after="0"/>
              <w:ind w:left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E-Devletten Alınmış Güncel i</w:t>
            </w:r>
            <w:r w:rsidR="003637A3" w:rsidRPr="001A6C34">
              <w:rPr>
                <w:rFonts w:cs="Arial"/>
                <w:szCs w:val="24"/>
              </w:rPr>
              <w:t>kametgâh</w:t>
            </w:r>
            <w:r>
              <w:rPr>
                <w:rFonts w:cs="Arial"/>
                <w:szCs w:val="24"/>
              </w:rPr>
              <w:t xml:space="preserve"> Belgesi</w:t>
            </w:r>
          </w:p>
        </w:tc>
        <w:tc>
          <w:tcPr>
            <w:tcW w:w="730" w:type="dxa"/>
            <w:shd w:val="clear" w:color="auto" w:fill="auto"/>
          </w:tcPr>
          <w:p w14:paraId="348245F4" w14:textId="77777777" w:rsidR="003637A3" w:rsidRDefault="003637A3" w:rsidP="009549B5">
            <w:r w:rsidRPr="002B134F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B134F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2B134F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3637A3" w:rsidRPr="00800964" w14:paraId="4703AEDB" w14:textId="77777777" w:rsidTr="009549B5">
        <w:trPr>
          <w:trHeight w:val="292"/>
        </w:trPr>
        <w:tc>
          <w:tcPr>
            <w:tcW w:w="10485" w:type="dxa"/>
            <w:gridSpan w:val="6"/>
            <w:shd w:val="clear" w:color="auto" w:fill="auto"/>
            <w:vAlign w:val="bottom"/>
          </w:tcPr>
          <w:p w14:paraId="3480A9ED" w14:textId="2F7867A3" w:rsidR="003637A3" w:rsidRDefault="003637A3" w:rsidP="009549B5">
            <w:pPr>
              <w:pStyle w:val="ListeParagraf1"/>
              <w:spacing w:after="0" w:line="360" w:lineRule="auto"/>
              <w:ind w:left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D.</w:t>
            </w:r>
            <w:r w:rsidR="00B85F00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800964">
              <w:rPr>
                <w:rFonts w:cs="Arial"/>
                <w:b/>
                <w:sz w:val="24"/>
                <w:szCs w:val="24"/>
              </w:rPr>
              <w:t>Yapı Denetim</w:t>
            </w:r>
          </w:p>
        </w:tc>
      </w:tr>
      <w:tr w:rsidR="002570BC" w:rsidRPr="00800964" w14:paraId="03766D9F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7357E584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1.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0E0CF09E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bCs/>
                <w:szCs w:val="24"/>
              </w:rPr>
            </w:pPr>
            <w:r w:rsidRPr="001A6C34">
              <w:rPr>
                <w:bCs/>
                <w:szCs w:val="24"/>
              </w:rPr>
              <w:t xml:space="preserve">Yapıya İlişkin Bilgi Formu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(YİBF)</w:t>
            </w:r>
            <w:r w:rsidRPr="001A6C34">
              <w:rPr>
                <w:bCs/>
                <w:szCs w:val="24"/>
              </w:rPr>
              <w:t xml:space="preserve"> </w:t>
            </w:r>
          </w:p>
        </w:tc>
        <w:tc>
          <w:tcPr>
            <w:tcW w:w="730" w:type="dxa"/>
            <w:shd w:val="clear" w:color="auto" w:fill="auto"/>
          </w:tcPr>
          <w:p w14:paraId="21779406" w14:textId="77777777" w:rsidR="003637A3" w:rsidRDefault="003637A3" w:rsidP="009549B5"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607E4E31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71580C27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2.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59D7387D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szCs w:val="24"/>
              </w:rPr>
            </w:pPr>
            <w:r w:rsidRPr="001A6C34">
              <w:rPr>
                <w:bCs/>
                <w:szCs w:val="24"/>
              </w:rPr>
              <w:t xml:space="preserve">Yapı Denetim Hizmet Sözleşmesi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(Her sayfa kaşe ve imzalı)</w:t>
            </w:r>
          </w:p>
        </w:tc>
        <w:tc>
          <w:tcPr>
            <w:tcW w:w="730" w:type="dxa"/>
            <w:shd w:val="clear" w:color="auto" w:fill="auto"/>
          </w:tcPr>
          <w:p w14:paraId="309F0B39" w14:textId="77777777" w:rsidR="003637A3" w:rsidRDefault="003637A3" w:rsidP="009549B5"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380123D5" w14:textId="77777777" w:rsidTr="009549B5">
        <w:trPr>
          <w:trHeight w:val="305"/>
        </w:trPr>
        <w:tc>
          <w:tcPr>
            <w:tcW w:w="1099" w:type="dxa"/>
            <w:shd w:val="clear" w:color="auto" w:fill="auto"/>
            <w:vAlign w:val="center"/>
          </w:tcPr>
          <w:p w14:paraId="688A8863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3.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259F2EF5" w14:textId="77777777" w:rsidR="003637A3" w:rsidRPr="001A6C34" w:rsidRDefault="003637A3" w:rsidP="009549B5">
            <w:pPr>
              <w:pStyle w:val="ListeParagraf1"/>
              <w:spacing w:after="0"/>
              <w:ind w:left="0"/>
              <w:rPr>
                <w:bCs/>
                <w:szCs w:val="24"/>
              </w:rPr>
            </w:pPr>
            <w:r w:rsidRPr="001A6C34">
              <w:rPr>
                <w:bCs/>
                <w:szCs w:val="24"/>
              </w:rPr>
              <w:t>Yapı Denetim Firmasının yapı denetimi üstlendiğine dair taahhütname</w:t>
            </w:r>
            <w:r>
              <w:rPr>
                <w:bCs/>
                <w:szCs w:val="24"/>
              </w:rPr>
              <w:t xml:space="preserve">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(Her sayfa kaşe ve imzalı)</w:t>
            </w:r>
          </w:p>
        </w:tc>
        <w:tc>
          <w:tcPr>
            <w:tcW w:w="730" w:type="dxa"/>
            <w:shd w:val="clear" w:color="auto" w:fill="auto"/>
          </w:tcPr>
          <w:p w14:paraId="66D9438B" w14:textId="77777777" w:rsidR="003637A3" w:rsidRDefault="003637A3" w:rsidP="009549B5"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31C5AB17" w14:textId="77777777" w:rsidTr="009549B5">
        <w:trPr>
          <w:trHeight w:val="543"/>
        </w:trPr>
        <w:tc>
          <w:tcPr>
            <w:tcW w:w="1099" w:type="dxa"/>
            <w:shd w:val="clear" w:color="auto" w:fill="auto"/>
            <w:vAlign w:val="center"/>
          </w:tcPr>
          <w:p w14:paraId="1EC87148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4.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0AAE94E7" w14:textId="5696361A" w:rsidR="003637A3" w:rsidRPr="001A6C34" w:rsidRDefault="003637A3" w:rsidP="009549B5">
            <w:pPr>
              <w:pStyle w:val="ListeParagraf1"/>
              <w:spacing w:after="0" w:line="240" w:lineRule="auto"/>
              <w:ind w:left="0"/>
              <w:rPr>
                <w:rFonts w:cs="Arial"/>
                <w:szCs w:val="24"/>
              </w:rPr>
            </w:pPr>
            <w:r w:rsidRPr="001A6C34">
              <w:rPr>
                <w:szCs w:val="24"/>
              </w:rPr>
              <w:t xml:space="preserve">Yapı Denetim Hizmet </w:t>
            </w:r>
            <w:r w:rsidR="00B22D1E" w:rsidRPr="001A6C34">
              <w:rPr>
                <w:szCs w:val="24"/>
              </w:rPr>
              <w:t>Bedel’inin</w:t>
            </w:r>
            <w:r w:rsidRPr="001A6C34">
              <w:rPr>
                <w:szCs w:val="24"/>
              </w:rPr>
              <w:t xml:space="preserve"> ilk </w:t>
            </w:r>
            <w:r w:rsidR="00B22D1E">
              <w:rPr>
                <w:szCs w:val="24"/>
              </w:rPr>
              <w:t>T</w:t>
            </w:r>
            <w:r w:rsidR="00B22D1E" w:rsidRPr="001A6C34">
              <w:rPr>
                <w:szCs w:val="24"/>
              </w:rPr>
              <w:t>aksitinin</w:t>
            </w:r>
            <w:r w:rsidRPr="001A6C34">
              <w:rPr>
                <w:szCs w:val="24"/>
              </w:rPr>
              <w:t xml:space="preserve"> </w:t>
            </w:r>
            <w:r w:rsidRPr="001A6C34">
              <w:rPr>
                <w:bCs/>
                <w:szCs w:val="24"/>
              </w:rPr>
              <w:t>Aliağa Mal Müdürlüğü’nün</w:t>
            </w:r>
            <w:r w:rsidRPr="001A6C34">
              <w:rPr>
                <w:szCs w:val="24"/>
              </w:rPr>
              <w:t xml:space="preserve"> yapı denetim hesabına yatırıldığına dair </w:t>
            </w:r>
            <w:proofErr w:type="gramStart"/>
            <w:r w:rsidRPr="001A6C34">
              <w:rPr>
                <w:szCs w:val="24"/>
              </w:rPr>
              <w:t>dekont</w:t>
            </w:r>
            <w:proofErr w:type="gramEnd"/>
          </w:p>
        </w:tc>
        <w:tc>
          <w:tcPr>
            <w:tcW w:w="730" w:type="dxa"/>
            <w:shd w:val="clear" w:color="auto" w:fill="auto"/>
          </w:tcPr>
          <w:p w14:paraId="669308CE" w14:textId="77777777" w:rsidR="003637A3" w:rsidRDefault="003637A3" w:rsidP="009549B5"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2570BC" w:rsidRPr="00800964" w14:paraId="03C7074E" w14:textId="77777777" w:rsidTr="009549B5">
        <w:trPr>
          <w:trHeight w:val="336"/>
        </w:trPr>
        <w:tc>
          <w:tcPr>
            <w:tcW w:w="1099" w:type="dxa"/>
            <w:shd w:val="clear" w:color="auto" w:fill="auto"/>
            <w:vAlign w:val="center"/>
          </w:tcPr>
          <w:p w14:paraId="07416C8C" w14:textId="77777777" w:rsidR="003637A3" w:rsidRPr="00CC5629" w:rsidRDefault="003637A3" w:rsidP="009549B5">
            <w:pPr>
              <w:jc w:val="center"/>
              <w:rPr>
                <w:b/>
              </w:rPr>
            </w:pPr>
            <w:r w:rsidRPr="00CC5629">
              <w:rPr>
                <w:b/>
              </w:rPr>
              <w:t>5.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73EDEC81" w14:textId="6FEE1DD4" w:rsidR="003637A3" w:rsidRPr="001A6C34" w:rsidRDefault="003637A3" w:rsidP="009549B5">
            <w:pPr>
              <w:pStyle w:val="ListeParagraf1"/>
              <w:spacing w:after="0"/>
              <w:ind w:left="0"/>
              <w:rPr>
                <w:szCs w:val="24"/>
              </w:rPr>
            </w:pPr>
            <w:r w:rsidRPr="001A6C34">
              <w:rPr>
                <w:szCs w:val="24"/>
              </w:rPr>
              <w:t xml:space="preserve">Yapı Denetim Proje Kontrol Formu </w:t>
            </w:r>
            <w:r w:rsidRPr="00E45051">
              <w:rPr>
                <w:i/>
                <w:color w:val="595959" w:themeColor="text1" w:themeTint="A6"/>
                <w:sz w:val="20"/>
                <w:szCs w:val="24"/>
              </w:rPr>
              <w:t>(Mimari, Statik, Mekanik, Elektrik)</w:t>
            </w:r>
          </w:p>
        </w:tc>
        <w:tc>
          <w:tcPr>
            <w:tcW w:w="730" w:type="dxa"/>
            <w:shd w:val="clear" w:color="auto" w:fill="auto"/>
          </w:tcPr>
          <w:p w14:paraId="0997132B" w14:textId="77777777" w:rsidR="003637A3" w:rsidRDefault="003637A3" w:rsidP="009549B5"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67F3F" w:rsidRPr="00800964" w14:paraId="33EA2627" w14:textId="77777777" w:rsidTr="009549B5">
        <w:trPr>
          <w:trHeight w:val="413"/>
        </w:trPr>
        <w:tc>
          <w:tcPr>
            <w:tcW w:w="1099" w:type="dxa"/>
            <w:shd w:val="clear" w:color="auto" w:fill="auto"/>
            <w:vAlign w:val="center"/>
          </w:tcPr>
          <w:p w14:paraId="4E325F5A" w14:textId="4473D50D" w:rsidR="00A67F3F" w:rsidRPr="00CC5629" w:rsidRDefault="00A67F3F" w:rsidP="009549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7D80D9D5" w14:textId="54151F4D" w:rsidR="00A67F3F" w:rsidRPr="001A6C34" w:rsidRDefault="00A67F3F" w:rsidP="009549B5">
            <w:pPr>
              <w:pStyle w:val="ListeParagraf1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Yapı Denetim İmza Sirküleri</w:t>
            </w:r>
          </w:p>
        </w:tc>
        <w:tc>
          <w:tcPr>
            <w:tcW w:w="730" w:type="dxa"/>
            <w:shd w:val="clear" w:color="auto" w:fill="auto"/>
          </w:tcPr>
          <w:p w14:paraId="5331ADEC" w14:textId="074CF708" w:rsidR="00A67F3F" w:rsidRPr="00047425" w:rsidRDefault="00286346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  <w:tr w:rsidR="00A67F3F" w:rsidRPr="00800964" w14:paraId="7D090D2B" w14:textId="77777777" w:rsidTr="009549B5">
        <w:trPr>
          <w:trHeight w:val="419"/>
        </w:trPr>
        <w:tc>
          <w:tcPr>
            <w:tcW w:w="1099" w:type="dxa"/>
            <w:shd w:val="clear" w:color="auto" w:fill="auto"/>
            <w:vAlign w:val="center"/>
          </w:tcPr>
          <w:p w14:paraId="1B0C2A4E" w14:textId="6F6EDF86" w:rsidR="00A67F3F" w:rsidRPr="00CC5629" w:rsidRDefault="00A67F3F" w:rsidP="009549B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8656" w:type="dxa"/>
            <w:gridSpan w:val="4"/>
            <w:shd w:val="clear" w:color="auto" w:fill="auto"/>
            <w:vAlign w:val="center"/>
          </w:tcPr>
          <w:p w14:paraId="3CBFA9EF" w14:textId="69BAEB78" w:rsidR="00A67F3F" w:rsidRPr="001A6C34" w:rsidRDefault="00A67F3F" w:rsidP="009549B5">
            <w:pPr>
              <w:pStyle w:val="ListeParagraf1"/>
              <w:spacing w:after="0"/>
              <w:ind w:left="0"/>
              <w:rPr>
                <w:szCs w:val="24"/>
              </w:rPr>
            </w:pPr>
            <w:r>
              <w:rPr>
                <w:szCs w:val="24"/>
              </w:rPr>
              <w:t>Yapı Denetim Denetçi Belgeleri (Denetçi Belgesi, İmza Beyannamesi, İkametgâh)</w:t>
            </w:r>
          </w:p>
        </w:tc>
        <w:tc>
          <w:tcPr>
            <w:tcW w:w="730" w:type="dxa"/>
            <w:shd w:val="clear" w:color="auto" w:fill="auto"/>
          </w:tcPr>
          <w:p w14:paraId="1FE70720" w14:textId="1BB537F3" w:rsidR="00A67F3F" w:rsidRPr="00047425" w:rsidRDefault="00286346" w:rsidP="009549B5">
            <w:pPr>
              <w:rPr>
                <w:rFonts w:ascii="Calibri" w:hAnsi="Calibri" w:cs="Arial"/>
                <w:sz w:val="22"/>
                <w:szCs w:val="22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 w:rsidR="005F3CF8">
              <w:rPr>
                <w:rFonts w:ascii="Calibri" w:hAnsi="Calibri" w:cs="Arial"/>
                <w:sz w:val="22"/>
                <w:szCs w:val="22"/>
              </w:rPr>
            </w:r>
            <w:r w:rsidR="005F3CF8"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</w:p>
        </w:tc>
      </w:tr>
    </w:tbl>
    <w:p w14:paraId="58A747A6" w14:textId="434AA43D" w:rsidR="002D63E5" w:rsidRDefault="002D63E5" w:rsidP="00382F5B"/>
    <w:p w14:paraId="218B8989" w14:textId="77777777" w:rsidR="009549B5" w:rsidRDefault="009549B5" w:rsidP="00382F5B"/>
    <w:p w14:paraId="14CFB64E" w14:textId="77777777" w:rsidR="002D63E5" w:rsidRDefault="002D63E5" w:rsidP="00382F5B"/>
    <w:tbl>
      <w:tblPr>
        <w:tblStyle w:val="TabloKlavuzu"/>
        <w:tblW w:w="10441" w:type="dxa"/>
        <w:tblInd w:w="-714" w:type="dxa"/>
        <w:tblLook w:val="04A0" w:firstRow="1" w:lastRow="0" w:firstColumn="1" w:lastColumn="0" w:noHBand="0" w:noVBand="1"/>
      </w:tblPr>
      <w:tblGrid>
        <w:gridCol w:w="980"/>
        <w:gridCol w:w="2098"/>
        <w:gridCol w:w="7363"/>
      </w:tblGrid>
      <w:tr w:rsidR="002D63E5" w14:paraId="2FC73A07" w14:textId="77777777" w:rsidTr="009D5AB1">
        <w:trPr>
          <w:trHeight w:val="278"/>
        </w:trPr>
        <w:tc>
          <w:tcPr>
            <w:tcW w:w="10441" w:type="dxa"/>
            <w:gridSpan w:val="3"/>
          </w:tcPr>
          <w:p w14:paraId="37F0E67E" w14:textId="61151A9C" w:rsidR="002D63E5" w:rsidRPr="009D5AB1" w:rsidRDefault="002D63E5" w:rsidP="00382F5B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 Müellifleri</w:t>
            </w:r>
          </w:p>
        </w:tc>
      </w:tr>
      <w:tr w:rsidR="002D63E5" w14:paraId="28169620" w14:textId="77777777" w:rsidTr="002D63E5">
        <w:trPr>
          <w:trHeight w:val="1017"/>
        </w:trPr>
        <w:tc>
          <w:tcPr>
            <w:tcW w:w="980" w:type="dxa"/>
          </w:tcPr>
          <w:p w14:paraId="0909F89C" w14:textId="65D616B7" w:rsidR="002D63E5" w:rsidRPr="009D5AB1" w:rsidRDefault="002D63E5" w:rsidP="00382F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1.</w:t>
            </w:r>
          </w:p>
        </w:tc>
        <w:tc>
          <w:tcPr>
            <w:tcW w:w="2098" w:type="dxa"/>
          </w:tcPr>
          <w:p w14:paraId="76499DC7" w14:textId="77777777" w:rsidR="002D63E5" w:rsidRPr="009D5AB1" w:rsidRDefault="002D63E5" w:rsidP="00382F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Büro Tescil Belgesi</w:t>
            </w:r>
          </w:p>
          <w:p w14:paraId="5E9338E2" w14:textId="3A278938" w:rsidR="002D63E5" w:rsidRPr="009D5AB1" w:rsidRDefault="002D63E5" w:rsidP="00382F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(İlgili Yıla Ait Olan)</w:t>
            </w:r>
          </w:p>
        </w:tc>
        <w:tc>
          <w:tcPr>
            <w:tcW w:w="7363" w:type="dxa"/>
          </w:tcPr>
          <w:p w14:paraId="4DA7D55D" w14:textId="77777777" w:rsidR="002D63E5" w:rsidRPr="009D5AB1" w:rsidRDefault="002D63E5" w:rsidP="002D63E5">
            <w:pPr>
              <w:pStyle w:val="ListeParagraf1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Mimari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Statik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Mekanik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Elektrik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Jeoloji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Jeofizik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50FA297E" w14:textId="3AB1266E" w:rsidR="002D63E5" w:rsidRPr="009D5AB1" w:rsidRDefault="002D63E5" w:rsidP="002D63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Harita  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spellStart"/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Geoteknik</w:t>
            </w:r>
            <w:proofErr w:type="spellEnd"/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Sorumluluk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  <w:tr w:rsidR="002D63E5" w14:paraId="6F96D236" w14:textId="77777777" w:rsidTr="002D63E5">
        <w:trPr>
          <w:trHeight w:val="1017"/>
        </w:trPr>
        <w:tc>
          <w:tcPr>
            <w:tcW w:w="980" w:type="dxa"/>
          </w:tcPr>
          <w:p w14:paraId="058A0AD1" w14:textId="1E8115D0" w:rsidR="002D63E5" w:rsidRPr="009D5AB1" w:rsidRDefault="002D63E5" w:rsidP="00382F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2.</w:t>
            </w:r>
          </w:p>
        </w:tc>
        <w:tc>
          <w:tcPr>
            <w:tcW w:w="2098" w:type="dxa"/>
          </w:tcPr>
          <w:p w14:paraId="1BCDA874" w14:textId="1A1A79D2" w:rsidR="002D63E5" w:rsidRPr="009D5AB1" w:rsidRDefault="002D63E5" w:rsidP="00382F5B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Müellif Taahhütnamesi (</w:t>
            </w:r>
            <w:r w:rsidRPr="009D5AB1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EK-6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7363" w:type="dxa"/>
          </w:tcPr>
          <w:p w14:paraId="60614793" w14:textId="77777777" w:rsidR="002D63E5" w:rsidRPr="009D5AB1" w:rsidRDefault="002D63E5" w:rsidP="002D63E5">
            <w:pPr>
              <w:pStyle w:val="ListeParagraf1"/>
              <w:spacing w:after="0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Mimari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Statik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Mekanik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Elektrik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Jeoloji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Jeofizik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</w:p>
          <w:p w14:paraId="3BC42A48" w14:textId="0F03CDAA" w:rsidR="002D63E5" w:rsidRPr="009D5AB1" w:rsidRDefault="002D63E5" w:rsidP="002D63E5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Harita  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 </w:t>
            </w:r>
            <w:proofErr w:type="spellStart"/>
            <w:r w:rsidRPr="009D5AB1">
              <w:rPr>
                <w:rFonts w:asciiTheme="minorHAnsi" w:hAnsiTheme="minorHAnsi" w:cstheme="minorHAnsi"/>
                <w:sz w:val="24"/>
                <w:szCs w:val="24"/>
              </w:rPr>
              <w:t>Geoteknik</w:t>
            </w:r>
            <w:proofErr w:type="spellEnd"/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Sorumluluk  </w:t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Onay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instrText xml:space="preserve"> FORMCHECKBOX </w:instrText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</w:r>
            <w:r w:rsidR="005F3CF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9D5AB1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</w:tc>
      </w:tr>
    </w:tbl>
    <w:p w14:paraId="3826F3D2" w14:textId="18547AD2" w:rsidR="008E5000" w:rsidRDefault="008E5000" w:rsidP="00382F5B"/>
    <w:p w14:paraId="7BF882A2" w14:textId="4FF5871D" w:rsidR="009549B5" w:rsidRDefault="009549B5" w:rsidP="00382F5B"/>
    <w:p w14:paraId="194D4219" w14:textId="20F92FB5" w:rsidR="009549B5" w:rsidRDefault="009549B5" w:rsidP="00382F5B"/>
    <w:p w14:paraId="12A7E4E2" w14:textId="53B22708" w:rsidR="009549B5" w:rsidRDefault="009549B5" w:rsidP="00382F5B"/>
    <w:p w14:paraId="7490471A" w14:textId="44017CE6" w:rsidR="009549B5" w:rsidRDefault="009549B5" w:rsidP="00382F5B"/>
    <w:p w14:paraId="08215B00" w14:textId="10276601" w:rsidR="009549B5" w:rsidRDefault="009549B5" w:rsidP="00382F5B"/>
    <w:p w14:paraId="5280F8D9" w14:textId="69EBFE08" w:rsidR="009549B5" w:rsidRDefault="009549B5" w:rsidP="00382F5B"/>
    <w:p w14:paraId="1D7D5DD6" w14:textId="6D296EF5" w:rsidR="009549B5" w:rsidRDefault="009549B5" w:rsidP="00382F5B"/>
    <w:p w14:paraId="6992966D" w14:textId="3D690FDD" w:rsidR="009549B5" w:rsidRDefault="009549B5" w:rsidP="00382F5B"/>
    <w:p w14:paraId="02926A74" w14:textId="14861F5A" w:rsidR="009549B5" w:rsidRDefault="009549B5" w:rsidP="00382F5B"/>
    <w:p w14:paraId="786D8AEC" w14:textId="73C8786A" w:rsidR="009549B5" w:rsidRDefault="009549B5" w:rsidP="00382F5B"/>
    <w:p w14:paraId="6CC06A73" w14:textId="1A930D19" w:rsidR="009549B5" w:rsidRDefault="009549B5" w:rsidP="00382F5B"/>
    <w:p w14:paraId="166A25DE" w14:textId="5FF61A6B" w:rsidR="009549B5" w:rsidRDefault="009549B5" w:rsidP="00382F5B"/>
    <w:p w14:paraId="7F605BE6" w14:textId="77777777" w:rsidR="009549B5" w:rsidRDefault="009549B5" w:rsidP="00382F5B"/>
    <w:tbl>
      <w:tblPr>
        <w:tblpPr w:leftFromText="141" w:rightFromText="141" w:vertAnchor="page" w:horzAnchor="margin" w:tblpXSpec="center" w:tblpY="6217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946"/>
        <w:gridCol w:w="8420"/>
        <w:gridCol w:w="1119"/>
      </w:tblGrid>
      <w:tr w:rsidR="009549B5" w:rsidRPr="00516045" w14:paraId="14D945A1" w14:textId="77777777" w:rsidTr="009549B5">
        <w:trPr>
          <w:trHeight w:val="58"/>
        </w:trPr>
        <w:tc>
          <w:tcPr>
            <w:tcW w:w="10485" w:type="dxa"/>
            <w:gridSpan w:val="3"/>
            <w:shd w:val="clear" w:color="auto" w:fill="auto"/>
            <w:vAlign w:val="center"/>
          </w:tcPr>
          <w:p w14:paraId="0ABD224B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F.Basılı</w:t>
            </w:r>
            <w:proofErr w:type="spellEnd"/>
            <w:r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Projeler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 xml:space="preserve"> (</w:t>
            </w:r>
            <w:r w:rsidRPr="0090188C">
              <w:rPr>
                <w:rFonts w:ascii="Calibri" w:eastAsia="Calibri" w:hAnsi="Calibri" w:cs="Arial"/>
                <w:i/>
                <w:szCs w:val="24"/>
                <w:lang w:eastAsia="ar-SA"/>
              </w:rPr>
              <w:t>3’er takım olmalı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)NOT: Projeler proje müellifleri, yapı denetim yetkilisi ve yapı denetim denetçileri tarafından imzalı olarak teslim edilecek</w:t>
            </w:r>
          </w:p>
        </w:tc>
      </w:tr>
      <w:tr w:rsidR="009549B5" w:rsidRPr="00516045" w14:paraId="5BB46983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6E50F5AC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32EDAC90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Calibri"/>
                <w:sz w:val="22"/>
                <w:szCs w:val="24"/>
                <w:lang w:eastAsia="ar-SA"/>
              </w:rPr>
              <w:t xml:space="preserve">TUS Raporu </w:t>
            </w:r>
            <w:r w:rsidRPr="00FB250F">
              <w:rPr>
                <w:rFonts w:ascii="Calibri" w:eastAsia="Calibri" w:hAnsi="Calibri" w:cs="Calibri"/>
                <w:i/>
                <w:szCs w:val="24"/>
                <w:lang w:eastAsia="ar-SA"/>
              </w:rPr>
              <w:t>(</w:t>
            </w:r>
            <w:r>
              <w:rPr>
                <w:rFonts w:ascii="Calibri" w:eastAsia="Calibri" w:hAnsi="Calibri" w:cs="Calibri"/>
                <w:i/>
                <w:szCs w:val="24"/>
                <w:lang w:eastAsia="ar-SA"/>
              </w:rPr>
              <w:t xml:space="preserve">mimari projenin dijital hali gelmeden önce </w:t>
            </w:r>
            <w:r w:rsidRPr="00FB250F">
              <w:rPr>
                <w:rFonts w:ascii="Calibri" w:eastAsia="Calibri" w:hAnsi="Calibri" w:cs="Calibri"/>
                <w:i/>
                <w:szCs w:val="24"/>
                <w:lang w:eastAsia="ar-SA"/>
              </w:rPr>
              <w:t>ilk olarak gelmesi ve onaylatılması gereken evraktır)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301EB80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12C9136E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3340A287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51A7EA03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Calibri"/>
                <w:sz w:val="22"/>
                <w:szCs w:val="24"/>
                <w:lang w:eastAsia="ar-SA"/>
              </w:rPr>
              <w:t>Mimari Proje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1C94E2E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0A763248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46FB18D6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29F49439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Calibri"/>
                <w:sz w:val="22"/>
                <w:szCs w:val="24"/>
                <w:lang w:eastAsia="ar-SA"/>
              </w:rPr>
              <w:t>Statik Projesi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E71750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3270F1E0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73739BF1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353257B3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Calibri"/>
                <w:sz w:val="22"/>
                <w:szCs w:val="24"/>
                <w:lang w:eastAsia="ar-SA"/>
              </w:rPr>
              <w:t>Statik Hesaplar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75B3E46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19671182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31FBEE2D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28ECF8FC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Sıhhi Tesisat Proje</w:t>
            </w: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si</w:t>
            </w: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</w:t>
            </w:r>
            <w:r w:rsidRPr="00E45051">
              <w:rPr>
                <w:rFonts w:ascii="Calibri" w:eastAsia="Calibri" w:hAnsi="Calibri" w:cs="Calibri"/>
                <w:i/>
                <w:color w:val="595959" w:themeColor="text1" w:themeTint="A6"/>
                <w:szCs w:val="24"/>
                <w:lang w:eastAsia="ar-SA"/>
              </w:rPr>
              <w:t>(Mekanik)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6189DB6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557FFF4C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22175928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74C41E75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Yangın Tesisatı Projesi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22D160EC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17B31F28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2A71DDFA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6D5D91B7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Isı Yalıtım Raporu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AC07C7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7105C960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4DBF0E68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3598938F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Yangın Tesisatı Raporu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39619E61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3D84B56F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060B556D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7BD8D949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Elektrik Projesi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914C98B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1D29E03E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2731384B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26496E56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Zemin Etüt</w:t>
            </w: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Veri</w:t>
            </w: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Raporu</w:t>
            </w: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ve </w:t>
            </w:r>
            <w:proofErr w:type="spellStart"/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Geoteknik</w:t>
            </w:r>
            <w:proofErr w:type="spellEnd"/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Raporu(</w:t>
            </w:r>
            <w:proofErr w:type="spellStart"/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Geoteknik</w:t>
            </w:r>
            <w:proofErr w:type="spellEnd"/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Raporda Statik Proje </w:t>
            </w:r>
            <w:proofErr w:type="spellStart"/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Müellifininde</w:t>
            </w:r>
            <w:proofErr w:type="spellEnd"/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imzası olmalıdır.)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6A1AB1F4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02DF3FDA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6A8C7500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29716FF8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Yangın Algılama, Tahliye, Söndürme Projesi 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FE1574E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73010B4C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49A1530E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4CFC1728" w14:textId="77777777" w:rsidR="009549B5" w:rsidRPr="00BC6380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2"/>
                <w:szCs w:val="24"/>
                <w:lang w:eastAsia="ar-SA"/>
              </w:rPr>
            </w:pPr>
            <w:r w:rsidRPr="00BC6380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Atık</w:t>
            </w: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S</w:t>
            </w:r>
            <w:r w:rsidRPr="00BC6380"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u Gözlem Rögarı Vaziyet Planı</w:t>
            </w: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 xml:space="preserve"> </w:t>
            </w:r>
            <w:r w:rsidRPr="00E45051">
              <w:rPr>
                <w:rFonts w:ascii="Calibri" w:eastAsia="Calibri" w:hAnsi="Calibri" w:cs="Calibri"/>
                <w:i/>
                <w:color w:val="595959" w:themeColor="text1" w:themeTint="A6"/>
                <w:szCs w:val="24"/>
                <w:lang w:eastAsia="ar-SA"/>
              </w:rPr>
              <w:t>(10.03.2020 sonrası ruhsat alımları için geçerlidir.)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E11268E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53D8510C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0A1B4A3D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53FBC1BA" w14:textId="77777777" w:rsidR="009549B5" w:rsidRPr="00BC6380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2"/>
                <w:szCs w:val="24"/>
                <w:lang w:eastAsia="ar-SA"/>
              </w:rPr>
            </w:pP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Katı Atık Deposu Projesi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7C43E5EB" w14:textId="77777777" w:rsidR="009549B5" w:rsidRPr="0004742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7F1987" w14:paraId="2BF8FA0D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2CAA09C2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2"/>
                <w:szCs w:val="24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12452D7F" w14:textId="77777777" w:rsidR="009549B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2"/>
                <w:szCs w:val="24"/>
                <w:lang w:eastAsia="ar-SA"/>
              </w:rPr>
            </w:pPr>
            <w:r>
              <w:rPr>
                <w:rFonts w:ascii="Calibri" w:eastAsia="Calibri" w:hAnsi="Calibri" w:cs="Arial"/>
                <w:sz w:val="22"/>
                <w:szCs w:val="24"/>
                <w:lang w:eastAsia="ar-SA"/>
              </w:rPr>
              <w:t>İskele Projesi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2EF28B3" w14:textId="4D98303D" w:rsidR="009549B5" w:rsidRPr="0004742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   </w:t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86346">
              <w:rPr>
                <w:rFonts w:ascii="Calibri" w:hAnsi="Calibri" w:cs="Arial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hAnsi="Calibri" w:cs="Arial"/>
                <w:sz w:val="22"/>
                <w:szCs w:val="22"/>
              </w:rPr>
              <w:t xml:space="preserve"> </w:t>
            </w:r>
            <w:r w:rsidRPr="009549B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Adet </w:t>
            </w:r>
          </w:p>
        </w:tc>
      </w:tr>
      <w:tr w:rsidR="009549B5" w:rsidRPr="00516045" w14:paraId="110A5DDD" w14:textId="77777777" w:rsidTr="009549B5">
        <w:trPr>
          <w:trHeight w:val="262"/>
        </w:trPr>
        <w:tc>
          <w:tcPr>
            <w:tcW w:w="946" w:type="dxa"/>
            <w:shd w:val="clear" w:color="auto" w:fill="auto"/>
            <w:vAlign w:val="center"/>
          </w:tcPr>
          <w:p w14:paraId="099D7FD9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7A3E5802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Asansör Projesi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44C33D10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  <w:tr w:rsidR="009549B5" w:rsidRPr="00516045" w14:paraId="0FD5CAE8" w14:textId="77777777" w:rsidTr="009549B5">
        <w:trPr>
          <w:trHeight w:val="64"/>
        </w:trPr>
        <w:tc>
          <w:tcPr>
            <w:tcW w:w="946" w:type="dxa"/>
            <w:shd w:val="clear" w:color="auto" w:fill="auto"/>
            <w:vAlign w:val="center"/>
          </w:tcPr>
          <w:p w14:paraId="55BFB2F6" w14:textId="77777777" w:rsidR="009549B5" w:rsidRPr="00F602F3" w:rsidRDefault="009549B5" w:rsidP="009549B5">
            <w:pPr>
              <w:pStyle w:val="ListeParagraf"/>
              <w:widowControl/>
              <w:numPr>
                <w:ilvl w:val="0"/>
                <w:numId w:val="1"/>
              </w:numPr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lang w:eastAsia="ar-SA"/>
              </w:rPr>
            </w:pPr>
          </w:p>
        </w:tc>
        <w:tc>
          <w:tcPr>
            <w:tcW w:w="8420" w:type="dxa"/>
            <w:shd w:val="clear" w:color="auto" w:fill="auto"/>
            <w:vAlign w:val="center"/>
          </w:tcPr>
          <w:p w14:paraId="364172BE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Asansör Projesi İçin Yapılan Onaylı Sözleşme</w:t>
            </w:r>
          </w:p>
        </w:tc>
        <w:tc>
          <w:tcPr>
            <w:tcW w:w="1119" w:type="dxa"/>
            <w:shd w:val="clear" w:color="auto" w:fill="auto"/>
            <w:vAlign w:val="center"/>
          </w:tcPr>
          <w:p w14:paraId="07DBA1AB" w14:textId="77777777" w:rsidR="009549B5" w:rsidRPr="00516045" w:rsidRDefault="009549B5" w:rsidP="009549B5">
            <w:pPr>
              <w:widowControl/>
              <w:suppressAutoHyphens/>
              <w:autoSpaceDE/>
              <w:autoSpaceDN/>
              <w:adjustRightInd/>
              <w:spacing w:line="276" w:lineRule="auto"/>
              <w:jc w:val="right"/>
              <w:rPr>
                <w:rFonts w:ascii="Calibri" w:eastAsia="Calibri" w:hAnsi="Calibri" w:cs="Calibri"/>
                <w:sz w:val="24"/>
                <w:szCs w:val="24"/>
                <w:lang w:eastAsia="ar-SA"/>
              </w:rPr>
            </w:pPr>
            <w:r w:rsidRPr="00047425">
              <w:rPr>
                <w:rFonts w:ascii="Calibri" w:hAnsi="Calibri" w:cs="Arial"/>
                <w:sz w:val="22"/>
                <w:szCs w:val="22"/>
              </w:rPr>
              <w:fldChar w:fldCharType="begin">
                <w:ffData>
                  <w:name w:val="Onay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47425">
              <w:rPr>
                <w:rFonts w:ascii="Calibri" w:hAnsi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Arial"/>
                <w:sz w:val="22"/>
                <w:szCs w:val="22"/>
              </w:rPr>
            </w:r>
            <w:r>
              <w:rPr>
                <w:rFonts w:ascii="Calibri" w:hAnsi="Calibri" w:cs="Arial"/>
                <w:sz w:val="22"/>
                <w:szCs w:val="22"/>
              </w:rPr>
              <w:fldChar w:fldCharType="separate"/>
            </w:r>
            <w:r w:rsidRPr="00047425">
              <w:rPr>
                <w:rFonts w:ascii="Calibri" w:hAnsi="Calibri" w:cs="Arial"/>
                <w:sz w:val="22"/>
                <w:szCs w:val="22"/>
              </w:rPr>
              <w:fldChar w:fldCharType="end"/>
            </w:r>
            <w:r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 xml:space="preserve"> </w:t>
            </w:r>
            <w:r w:rsidRPr="00516045">
              <w:rPr>
                <w:rFonts w:ascii="Calibri" w:eastAsia="Calibri" w:hAnsi="Calibri" w:cs="Calibri"/>
                <w:sz w:val="24"/>
                <w:szCs w:val="24"/>
                <w:lang w:eastAsia="ar-SA"/>
              </w:rPr>
              <w:t>Adet</w:t>
            </w:r>
          </w:p>
        </w:tc>
      </w:tr>
    </w:tbl>
    <w:p w14:paraId="640C29C9" w14:textId="046769C9" w:rsidR="008E5000" w:rsidRDefault="008E5000" w:rsidP="009549B5"/>
    <w:tbl>
      <w:tblPr>
        <w:tblStyle w:val="TabloKlavuzu"/>
        <w:tblW w:w="10082" w:type="dxa"/>
        <w:tblInd w:w="-714" w:type="dxa"/>
        <w:tblLook w:val="04A0" w:firstRow="1" w:lastRow="0" w:firstColumn="1" w:lastColumn="0" w:noHBand="0" w:noVBand="1"/>
      </w:tblPr>
      <w:tblGrid>
        <w:gridCol w:w="10082"/>
      </w:tblGrid>
      <w:tr w:rsidR="00822FF7" w14:paraId="3EA2B653" w14:textId="77777777" w:rsidTr="00DE1F6A">
        <w:trPr>
          <w:trHeight w:val="570"/>
        </w:trPr>
        <w:tc>
          <w:tcPr>
            <w:tcW w:w="10082" w:type="dxa"/>
          </w:tcPr>
          <w:p w14:paraId="2C8D2A76" w14:textId="098B0CCA" w:rsidR="00822FF7" w:rsidRDefault="00822FF7" w:rsidP="00822FF7">
            <w:r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G.</w:t>
            </w:r>
            <w:r w:rsidR="003637A3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Önemli Açıklamalar</w:t>
            </w:r>
          </w:p>
        </w:tc>
      </w:tr>
      <w:tr w:rsidR="00822FF7" w14:paraId="5D9E379B" w14:textId="77777777" w:rsidTr="009D5AB1">
        <w:trPr>
          <w:trHeight w:val="1557"/>
        </w:trPr>
        <w:tc>
          <w:tcPr>
            <w:tcW w:w="10082" w:type="dxa"/>
          </w:tcPr>
          <w:p w14:paraId="0339769B" w14:textId="64412982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4"/>
              </w:numPr>
              <w:tabs>
                <w:tab w:val="center" w:pos="4536"/>
              </w:tabs>
              <w:autoSpaceDE/>
              <w:autoSpaceDN/>
              <w:adjustRightInd/>
              <w:spacing w:after="160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Basılı projelerden 3’er takım olmalıdır.</w:t>
            </w:r>
            <w:r w:rsidR="00D5088C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Her takımda yapı denetimin,</w:t>
            </w:r>
            <w:r w:rsidR="006235BB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yapı denetim denetçisinin ve proje müellifinin kaşesinin ve imzasının olması gereklidir.</w:t>
            </w:r>
          </w:p>
          <w:p w14:paraId="4E87D3BA" w14:textId="724649AF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4"/>
              </w:numPr>
              <w:suppressAutoHyphens/>
              <w:autoSpaceDE/>
              <w:autoSpaceDN/>
              <w:adjustRightInd/>
              <w:rPr>
                <w:rFonts w:ascii="Calibri" w:eastAsia="Calibri" w:hAnsi="Calibri" w:cs="Arial"/>
                <w:sz w:val="22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Evrakları dosyalarken yukarıdaki liste sırasına uyulmalıdır.</w:t>
            </w:r>
            <w:r w:rsidR="00D5088C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Her başlık için ayrı bir ayıraç olmalıdır.</w:t>
            </w:r>
            <w:r w:rsidR="00D5088C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Kontrol aşamasının daha hızlı ilerlemesi adına</w:t>
            </w:r>
            <w:r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>,</w:t>
            </w:r>
            <w:r w:rsidR="00D5088C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>poşet dosya ile değil delgeç kullanılarak dosyalanmalıdır.</w:t>
            </w:r>
            <w:r w:rsidR="00D5088C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>Dosyalanırken klasör kullanılmalı,</w:t>
            </w:r>
            <w:r w:rsidR="00D5088C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 xml:space="preserve">klasörün dış yan tarafında bulunan </w:t>
            </w:r>
            <w:r w:rsidR="00D5088C"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>kâğıda</w:t>
            </w:r>
            <w:r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 xml:space="preserve"> firma adı ve ada/parsel n</w:t>
            </w:r>
            <w:r w:rsidR="00D5088C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>umarası</w:t>
            </w:r>
            <w:r w:rsidRPr="00822FF7">
              <w:rPr>
                <w:rFonts w:ascii="Calibri" w:eastAsia="Calibri" w:hAnsi="Calibri" w:cs="Arial"/>
                <w:color w:val="C00000"/>
                <w:sz w:val="24"/>
                <w:szCs w:val="24"/>
                <w:lang w:eastAsia="ar-SA"/>
              </w:rPr>
              <w:t xml:space="preserve"> yazılmalıdır.</w:t>
            </w:r>
          </w:p>
          <w:p w14:paraId="4BD261FC" w14:textId="3EE5470A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Bu evrak en ön sayfaya konulmalıdır.</w:t>
            </w:r>
            <w:r w:rsidR="00C60D12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</w:p>
          <w:p w14:paraId="6105E21A" w14:textId="276DCB5F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Katılımcı olarak belirtilen yere,</w:t>
            </w:r>
            <w:r w:rsidR="003637A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yapı sahibi firmanın </w:t>
            </w:r>
            <w:r w:rsidR="0047395A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adı</w:t>
            </w:r>
            <w:r w:rsidR="003637A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/</w:t>
            </w:r>
            <w:r w:rsidR="0047395A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soyadı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ve ada/parsel </w:t>
            </w:r>
            <w:r w:rsidR="003637A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numarası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yazılmalıdır.</w:t>
            </w:r>
          </w:p>
          <w:p w14:paraId="39BFEC51" w14:textId="2C25CA0E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2"/>
              </w:numPr>
              <w:suppressAutoHyphens/>
              <w:autoSpaceDE/>
              <w:autoSpaceDN/>
              <w:adjustRightInd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Proje müellifleri taahhütnamelerine mutlaka tarih,</w:t>
            </w:r>
            <w:r w:rsidR="00D5088C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ad,</w:t>
            </w:r>
            <w:r w:rsidR="00D5088C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="0047395A"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soyadı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da yazılmalıdır.</w:t>
            </w:r>
            <w:r w:rsidR="006235BB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Ayrıca projenin hangi proje olduğu da mutlaka not düşülmelidir.</w:t>
            </w:r>
          </w:p>
          <w:p w14:paraId="12D9B658" w14:textId="6C640353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4"/>
              </w:numPr>
              <w:tabs>
                <w:tab w:val="center" w:pos="4536"/>
              </w:tabs>
              <w:autoSpaceDE/>
              <w:autoSpaceDN/>
              <w:adjustRightInd/>
              <w:spacing w:after="160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Yukarıda listelenen evraklar mimari (itfaiye onayı </w:t>
            </w:r>
            <w:r w:rsidR="00C60D12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ya</w:t>
            </w:r>
            <w:r w:rsidR="00286346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="00C60D12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da taahhütnamesiyle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),</w:t>
            </w:r>
            <w:r w:rsidR="003637A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statik,</w:t>
            </w:r>
            <w:r w:rsidR="003637A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</w:t>
            </w: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elektrik ve mekanik projeler onaylandıktan sonra getirilmelidir.</w:t>
            </w:r>
          </w:p>
          <w:p w14:paraId="45351C6B" w14:textId="77777777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4"/>
              </w:numPr>
              <w:tabs>
                <w:tab w:val="center" w:pos="4536"/>
              </w:tabs>
              <w:autoSpaceDE/>
              <w:autoSpaceDN/>
              <w:adjustRightInd/>
              <w:spacing w:after="160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proofErr w:type="spellStart"/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Geoteknik</w:t>
            </w:r>
            <w:proofErr w:type="spellEnd"/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sorumluluk yapacak kişinin inşaat mühendisi olması gereklidir.</w:t>
            </w:r>
          </w:p>
          <w:p w14:paraId="21901588" w14:textId="77777777" w:rsidR="00822FF7" w:rsidRPr="00822FF7" w:rsidRDefault="00822FF7" w:rsidP="00822FF7">
            <w:pPr>
              <w:pStyle w:val="ListeParagraf"/>
              <w:widowControl/>
              <w:numPr>
                <w:ilvl w:val="0"/>
                <w:numId w:val="4"/>
              </w:numPr>
              <w:tabs>
                <w:tab w:val="center" w:pos="4536"/>
              </w:tabs>
              <w:autoSpaceDE/>
              <w:autoSpaceDN/>
              <w:adjustRightInd/>
              <w:spacing w:after="160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Aynı firmanın farklı parselleri olması durumunda her parsel için ayrı klasör hazırlanmalıdır.</w:t>
            </w:r>
          </w:p>
          <w:p w14:paraId="2F96C206" w14:textId="124BBB05" w:rsidR="00822FF7" w:rsidRPr="004C4204" w:rsidRDefault="00C60D12" w:rsidP="00822FF7">
            <w:pPr>
              <w:pStyle w:val="ListeParagraf"/>
              <w:widowControl/>
              <w:numPr>
                <w:ilvl w:val="0"/>
                <w:numId w:val="4"/>
              </w:numPr>
              <w:tabs>
                <w:tab w:val="center" w:pos="4536"/>
              </w:tabs>
              <w:autoSpaceDE/>
              <w:autoSpaceDN/>
              <w:adjustRightInd/>
              <w:spacing w:after="160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P</w:t>
            </w:r>
            <w:r w:rsidR="00822FF7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arselde </w:t>
            </w:r>
            <w:r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mevcut </w:t>
            </w:r>
            <w:proofErr w:type="spellStart"/>
            <w:r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yapılarada</w:t>
            </w:r>
            <w:proofErr w:type="spellEnd"/>
            <w:r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değişiklik yapılacak ise </w:t>
            </w:r>
            <w:r w:rsidR="00822FF7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proje müellifleri aynı olmalıdır. Eğer aynı değilse y</w:t>
            </w:r>
            <w:r w:rsid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apı</w:t>
            </w:r>
            <w:r w:rsidR="00822FF7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sahibince önceki proje müelliflerinden; yeni proje müelliflerinin proje hazırlamalarına ve yapı sahibince bu projelere göre ilave, tadilat veya tevsii vb. inşaatların yapılmasına izin verdiğine dair noter tasdikli </w:t>
            </w:r>
            <w:proofErr w:type="spellStart"/>
            <w:r w:rsidR="003637A3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muvafakatnameleri</w:t>
            </w:r>
            <w:proofErr w:type="spellEnd"/>
            <w:r w:rsidR="00822FF7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 xml:space="preserve"> alınmış olmalı ve ALOSBİ’ ye noter tasdikli suretleri teslim edilmiş olmalıdır. (Fikir ve Sanat Eserlerinin Korunması </w:t>
            </w:r>
            <w:proofErr w:type="spellStart"/>
            <w:r w:rsidR="00822FF7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Hk</w:t>
            </w:r>
            <w:proofErr w:type="spellEnd"/>
            <w:r w:rsidR="00822FF7" w:rsidRPr="005423B3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. Kanun gereği</w:t>
            </w:r>
            <w:r w:rsidR="00822FF7" w:rsidRPr="00822FF7">
              <w:rPr>
                <w:rFonts w:ascii="Calibri" w:eastAsia="Calibri" w:hAnsi="Calibri" w:cs="Arial"/>
                <w:sz w:val="24"/>
                <w:szCs w:val="24"/>
                <w:lang w:eastAsia="ar-SA"/>
              </w:rPr>
              <w:t>)</w:t>
            </w:r>
          </w:p>
          <w:p w14:paraId="459E1BD3" w14:textId="77777777" w:rsidR="00822FF7" w:rsidRDefault="00822FF7" w:rsidP="00382F5B"/>
        </w:tc>
      </w:tr>
    </w:tbl>
    <w:tbl>
      <w:tblPr>
        <w:tblStyle w:val="TabloKlavuzu"/>
        <w:tblpPr w:leftFromText="141" w:rightFromText="141" w:vertAnchor="text" w:horzAnchor="margin" w:tblpXSpec="center" w:tblpY="13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22FF7" w14:paraId="1380C479" w14:textId="77777777" w:rsidTr="009D5AB1">
        <w:trPr>
          <w:trHeight w:val="7078"/>
        </w:trPr>
        <w:tc>
          <w:tcPr>
            <w:tcW w:w="10485" w:type="dxa"/>
          </w:tcPr>
          <w:p w14:paraId="19C819DD" w14:textId="77777777" w:rsidR="00822FF7" w:rsidRPr="00822FF7" w:rsidRDefault="000D3877" w:rsidP="00822FF7">
            <w:pPr>
              <w:widowControl/>
              <w:suppressAutoHyphens/>
              <w:autoSpaceDE/>
              <w:autoSpaceDN/>
              <w:adjustRightInd/>
              <w:spacing w:line="720" w:lineRule="auto"/>
              <w:jc w:val="both"/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</w:pPr>
            <w:r>
              <w:rPr>
                <w:rFonts w:ascii="Calibri" w:eastAsia="Calibri" w:hAnsi="Calibri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64E474" wp14:editId="4E9CEF3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251460</wp:posOffset>
                      </wp:positionV>
                      <wp:extent cx="6664452" cy="0"/>
                      <wp:effectExtent l="0" t="0" r="22225" b="19050"/>
                      <wp:wrapNone/>
                      <wp:docPr id="11" name="Düz Bağlayıc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445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EC832E" id="Düz Bağlayıcı 11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.5pt,19.8pt" to="519.2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d2wQEAALgDAAAOAAAAZHJzL2Uyb0RvYy54bWysU82O0zAQviPxDpbvNGm1VChquhJbwQVB&#10;xc8DeJ1xY+E/jU2b8DI8w9650Qdj7LZZBGi1Qlwcj+f7ZuabmayuB2vYHjBq71o+n9WcgZO+027X&#10;8k8fXz17wVlMwnXCeActHyHy6/XTJ6tDaGDhe286QEZBXGwOoeV9SqGpqih7sCLOfABHTuXRikQm&#10;7qoOxYGiW1Mt6npZHTx2Ab2EGOl1c3LydYmvFMj0TqkIiZmWU22pnFjO23xW65VodihCr+W5DPEP&#10;VVihHSWdQm1EEuwL6j9CWS3RR6/STHpbeaW0hKKB1Mzr39R86EWAooWaE8PUpvj/wsq3+y0y3dHs&#10;5pw5YWlGmx/fv7KX4vjNiPF4J493jHzUqEOIDeFv3BbPVgxbzKoHhTZ/SQ8bSnPHqbkwJCbpcblc&#10;Xl09X3AmL77qnhgwptfgLcuXlhvtsm7RiP2bmCgZQS8QMnIhp9TllkYDGWzce1CkhZLNC7tsEdwY&#10;ZHtB8+8+FxkUqyAzRWljJlL9MOmMzTQom/VY4oQuGb1LE9Fq5/FvWdNwKVWd8BfVJ61Z9q3vxjKI&#10;0g5aj9Kl8yrn/fvVLvT7H279EwAA//8DAFBLAwQUAAYACAAAACEAW5n+3t8AAAAKAQAADwAAAGRy&#10;cy9kb3ducmV2LnhtbEyPwU7DMBBE70j8g7VI3FonrYhKGqeqKiHEBdEU7m68TVLsdWQ7afh7XHEo&#10;x9kZzb4pNpPRbETnO0sC0nkCDKm2qqNGwOfhZbYC5oMkJbUlFPCDHjbl/V0hc2UvtMexCg2LJeRz&#10;KaANoc8593WLRvq57ZGid7LOyBCla7hy8hLLjeaLJMm4kR3FD63scddi/V0NRoB+c+NXs2u2fnjd&#10;Z9X547R4P4xCPD5M2zWwgFO4heGKH9GhjExHO5DyTAuYpWncEgQsnzNg10CyXD0BO/5deFnw/xPK&#10;XwAAAP//AwBQSwECLQAUAAYACAAAACEAtoM4kv4AAADhAQAAEwAAAAAAAAAAAAAAAAAAAAAAW0Nv&#10;bnRlbnRfVHlwZXNdLnhtbFBLAQItABQABgAIAAAAIQA4/SH/1gAAAJQBAAALAAAAAAAAAAAAAAAA&#10;AC8BAABfcmVscy8ucmVsc1BLAQItABQABgAIAAAAIQCdebd2wQEAALgDAAAOAAAAAAAAAAAAAAAA&#10;AC4CAABkcnMvZTJvRG9jLnhtbFBLAQItABQABgAIAAAAIQBbmf7e3wAAAAoBAAAPAAAAAAAAAAAA&#10;AAAAABsEAABkcnMvZG93bnJldi54bWxQSwUGAAAAAAQABADzAAAAJ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822FF7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H.NOTLAR</w:t>
            </w:r>
          </w:p>
          <w:p w14:paraId="2C9503FC" w14:textId="2A3C90C8" w:rsidR="00822FF7" w:rsidRPr="00E94499" w:rsidRDefault="00822FF7" w:rsidP="009D5AB1">
            <w:pPr>
              <w:pStyle w:val="ListeParagraf"/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</w:pPr>
            <w:r w:rsidRPr="00E94499">
              <w:rPr>
                <w:rFonts w:cs="Arial"/>
                <w:szCs w:val="24"/>
                <w:u w:val="single"/>
              </w:rPr>
              <w:t>Yapı Sahibi</w:t>
            </w:r>
            <w:r w:rsidR="00C47965">
              <w:rPr>
                <w:rFonts w:cs="Arial"/>
                <w:szCs w:val="24"/>
                <w:u w:val="single"/>
              </w:rPr>
              <w:t xml:space="preserve"> Adına Süreci Takip Edecek Kişinin;</w:t>
            </w:r>
            <w:r>
              <w:rPr>
                <w:bCs/>
                <w:szCs w:val="24"/>
              </w:rPr>
              <w:t xml:space="preserve"> </w:t>
            </w:r>
          </w:p>
          <w:p w14:paraId="3EDE0457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Ad-</w:t>
            </w:r>
            <w:proofErr w:type="spellStart"/>
            <w:r>
              <w:rPr>
                <w:bCs/>
                <w:szCs w:val="24"/>
              </w:rPr>
              <w:t>Soyad</w:t>
            </w:r>
            <w:proofErr w:type="spellEnd"/>
            <w:r>
              <w:rPr>
                <w:bCs/>
                <w:szCs w:val="24"/>
              </w:rPr>
              <w:t>:</w:t>
            </w:r>
          </w:p>
          <w:p w14:paraId="66594490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Telefon:</w:t>
            </w:r>
          </w:p>
          <w:p w14:paraId="09A822AE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e</w:t>
            </w:r>
            <w:proofErr w:type="gramEnd"/>
            <w:r>
              <w:rPr>
                <w:bCs/>
                <w:szCs w:val="24"/>
              </w:rPr>
              <w:t>-mail:</w:t>
            </w:r>
          </w:p>
          <w:p w14:paraId="124722F0" w14:textId="71D73425" w:rsidR="00822FF7" w:rsidRPr="00E94499" w:rsidRDefault="00822FF7" w:rsidP="009D5AB1">
            <w:pPr>
              <w:pStyle w:val="ListeParagraf"/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</w:pPr>
            <w:r w:rsidRPr="00E94499">
              <w:rPr>
                <w:rFonts w:cs="Arial"/>
                <w:szCs w:val="24"/>
                <w:u w:val="single"/>
              </w:rPr>
              <w:t>Yapı Müteahhidi</w:t>
            </w:r>
            <w:r w:rsidR="00C47965">
              <w:rPr>
                <w:rFonts w:cs="Arial"/>
                <w:szCs w:val="24"/>
                <w:u w:val="single"/>
              </w:rPr>
              <w:t xml:space="preserve"> Adına Süreci Takip Edecek Kişinin</w:t>
            </w:r>
            <w:r>
              <w:rPr>
                <w:rFonts w:cs="Arial"/>
                <w:szCs w:val="24"/>
                <w:u w:val="single"/>
              </w:rPr>
              <w:t>;</w:t>
            </w:r>
          </w:p>
          <w:p w14:paraId="725F8FC7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Ad-</w:t>
            </w:r>
            <w:proofErr w:type="spellStart"/>
            <w:r>
              <w:rPr>
                <w:bCs/>
                <w:szCs w:val="24"/>
              </w:rPr>
              <w:t>Soyad</w:t>
            </w:r>
            <w:proofErr w:type="spellEnd"/>
            <w:r>
              <w:rPr>
                <w:bCs/>
                <w:szCs w:val="24"/>
              </w:rPr>
              <w:t>:</w:t>
            </w:r>
          </w:p>
          <w:p w14:paraId="571BC51F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Telefon:</w:t>
            </w:r>
          </w:p>
          <w:p w14:paraId="5F660B9A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e</w:t>
            </w:r>
            <w:proofErr w:type="gramEnd"/>
            <w:r>
              <w:rPr>
                <w:bCs/>
                <w:szCs w:val="24"/>
              </w:rPr>
              <w:t>-mail:</w:t>
            </w:r>
          </w:p>
          <w:p w14:paraId="68D80EE0" w14:textId="77777777" w:rsidR="00822FF7" w:rsidRDefault="00822FF7" w:rsidP="009D5AB1">
            <w:pPr>
              <w:pStyle w:val="ListeParagraf"/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</w:pPr>
            <w:r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  <w:t>Şantiye Şefinin;</w:t>
            </w:r>
          </w:p>
          <w:p w14:paraId="274B0FF2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Ad-</w:t>
            </w:r>
            <w:proofErr w:type="spellStart"/>
            <w:r>
              <w:rPr>
                <w:bCs/>
                <w:szCs w:val="24"/>
              </w:rPr>
              <w:t>Soyad</w:t>
            </w:r>
            <w:proofErr w:type="spellEnd"/>
            <w:r>
              <w:rPr>
                <w:bCs/>
                <w:szCs w:val="24"/>
              </w:rPr>
              <w:t>:</w:t>
            </w:r>
          </w:p>
          <w:p w14:paraId="05AF6FCA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Telefon:</w:t>
            </w:r>
          </w:p>
          <w:p w14:paraId="048F4AD8" w14:textId="13C2967C" w:rsidR="00783051" w:rsidRPr="00C47965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e</w:t>
            </w:r>
            <w:proofErr w:type="gramEnd"/>
            <w:r>
              <w:rPr>
                <w:bCs/>
                <w:szCs w:val="24"/>
              </w:rPr>
              <w:t>-mail:</w:t>
            </w:r>
          </w:p>
          <w:p w14:paraId="4B9AFE27" w14:textId="02F31D72" w:rsidR="00822FF7" w:rsidRDefault="00822FF7" w:rsidP="009D5AB1">
            <w:pPr>
              <w:pStyle w:val="ListeParagraf"/>
              <w:widowControl/>
              <w:numPr>
                <w:ilvl w:val="0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</w:pPr>
            <w:r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  <w:t>Yapı Denetim</w:t>
            </w:r>
            <w:r w:rsidR="00C47965"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  <w:t xml:space="preserve"> Adına Süreci Takip Edecek Kişinin</w:t>
            </w:r>
            <w:r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  <w:t>;</w:t>
            </w:r>
          </w:p>
          <w:p w14:paraId="039DB4DA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Ad-</w:t>
            </w:r>
            <w:proofErr w:type="spellStart"/>
            <w:r>
              <w:rPr>
                <w:bCs/>
                <w:szCs w:val="24"/>
              </w:rPr>
              <w:t>Soyad</w:t>
            </w:r>
            <w:proofErr w:type="spellEnd"/>
            <w:r>
              <w:rPr>
                <w:bCs/>
                <w:szCs w:val="24"/>
              </w:rPr>
              <w:t>:</w:t>
            </w:r>
          </w:p>
          <w:p w14:paraId="542FB722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Telefon:</w:t>
            </w:r>
          </w:p>
          <w:p w14:paraId="45916613" w14:textId="77777777" w:rsidR="00822FF7" w:rsidRDefault="00822FF7" w:rsidP="009D5AB1">
            <w:pPr>
              <w:pStyle w:val="ListeParagraf"/>
              <w:widowControl/>
              <w:numPr>
                <w:ilvl w:val="2"/>
                <w:numId w:val="6"/>
              </w:numPr>
              <w:suppressAutoHyphens/>
              <w:autoSpaceDE/>
              <w:autoSpaceDN/>
              <w:adjustRightInd/>
              <w:spacing w:line="360" w:lineRule="auto"/>
              <w:jc w:val="both"/>
              <w:rPr>
                <w:bCs/>
                <w:szCs w:val="24"/>
              </w:rPr>
            </w:pPr>
            <w:proofErr w:type="gramStart"/>
            <w:r>
              <w:rPr>
                <w:bCs/>
                <w:szCs w:val="24"/>
              </w:rPr>
              <w:t>e</w:t>
            </w:r>
            <w:proofErr w:type="gramEnd"/>
            <w:r>
              <w:rPr>
                <w:bCs/>
                <w:szCs w:val="24"/>
              </w:rPr>
              <w:t>-mail:</w:t>
            </w:r>
          </w:p>
          <w:p w14:paraId="4018D3C3" w14:textId="77777777" w:rsidR="00822FF7" w:rsidRPr="00E94499" w:rsidRDefault="00822FF7" w:rsidP="009D5AB1">
            <w:pPr>
              <w:pStyle w:val="ListeParagraf"/>
              <w:widowControl/>
              <w:suppressAutoHyphens/>
              <w:autoSpaceDE/>
              <w:autoSpaceDN/>
              <w:adjustRightInd/>
              <w:spacing w:line="360" w:lineRule="auto"/>
              <w:ind w:left="1172"/>
              <w:jc w:val="both"/>
              <w:rPr>
                <w:rFonts w:ascii="Calibri" w:eastAsia="Calibri" w:hAnsi="Calibri" w:cs="Arial"/>
                <w:sz w:val="22"/>
                <w:szCs w:val="24"/>
                <w:u w:val="single"/>
                <w:lang w:eastAsia="ar-SA"/>
              </w:rPr>
            </w:pPr>
          </w:p>
        </w:tc>
      </w:tr>
    </w:tbl>
    <w:p w14:paraId="25695CC0" w14:textId="77777777" w:rsidR="00397D0A" w:rsidRDefault="00397D0A" w:rsidP="00382F5B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Arial"/>
          <w:sz w:val="22"/>
          <w:szCs w:val="24"/>
          <w:lang w:eastAsia="ar-SA"/>
        </w:rPr>
      </w:pPr>
    </w:p>
    <w:tbl>
      <w:tblPr>
        <w:tblpPr w:leftFromText="141" w:rightFromText="141" w:vertAnchor="text" w:horzAnchor="margin" w:tblpXSpec="center" w:tblpY="-7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196"/>
        <w:gridCol w:w="3087"/>
        <w:gridCol w:w="3213"/>
      </w:tblGrid>
      <w:tr w:rsidR="004C4204" w:rsidRPr="00813402" w14:paraId="0554A0A2" w14:textId="77777777" w:rsidTr="000D3877">
        <w:trPr>
          <w:trHeight w:val="416"/>
        </w:trPr>
        <w:tc>
          <w:tcPr>
            <w:tcW w:w="4196" w:type="dxa"/>
            <w:shd w:val="clear" w:color="auto" w:fill="auto"/>
            <w:vAlign w:val="center"/>
          </w:tcPr>
          <w:p w14:paraId="5617E932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Başvuru Tarihi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6E5A0CE3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0FAD459F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</w:p>
        </w:tc>
      </w:tr>
      <w:tr w:rsidR="004C4204" w:rsidRPr="00813402" w14:paraId="48235CD3" w14:textId="77777777" w:rsidTr="000D3877">
        <w:trPr>
          <w:trHeight w:val="1125"/>
        </w:trPr>
        <w:tc>
          <w:tcPr>
            <w:tcW w:w="4196" w:type="dxa"/>
            <w:shd w:val="clear" w:color="auto" w:fill="auto"/>
            <w:vAlign w:val="center"/>
          </w:tcPr>
          <w:p w14:paraId="1AA31F5A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Eksiklerin Tamamlandığı Tarih</w:t>
            </w:r>
          </w:p>
        </w:tc>
        <w:tc>
          <w:tcPr>
            <w:tcW w:w="3087" w:type="dxa"/>
            <w:shd w:val="clear" w:color="auto" w:fill="auto"/>
            <w:vAlign w:val="center"/>
          </w:tcPr>
          <w:p w14:paraId="7EF67185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</w:pPr>
            <w:r w:rsidRPr="00813402">
              <w:rPr>
                <w:rFonts w:ascii="Calibri" w:eastAsia="Calibri" w:hAnsi="Calibri" w:cs="Arial"/>
                <w:b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4F6DF380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</w:p>
        </w:tc>
      </w:tr>
      <w:tr w:rsidR="004C4204" w:rsidRPr="00813402" w14:paraId="005957B6" w14:textId="77777777" w:rsidTr="000D3877">
        <w:trPr>
          <w:trHeight w:val="1261"/>
        </w:trPr>
        <w:tc>
          <w:tcPr>
            <w:tcW w:w="7283" w:type="dxa"/>
            <w:gridSpan w:val="2"/>
            <w:shd w:val="clear" w:color="auto" w:fill="auto"/>
          </w:tcPr>
          <w:p w14:paraId="0FACF700" w14:textId="77777777" w:rsidR="004C4204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ar-SA"/>
              </w:rPr>
            </w:pPr>
            <w:r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ar-SA"/>
              </w:rPr>
              <w:t xml:space="preserve"> </w:t>
            </w:r>
            <w:r w:rsidRPr="00813402"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ar-SA"/>
              </w:rPr>
              <w:t>Teslim Alan ALOSBİ Personeli:</w:t>
            </w:r>
          </w:p>
          <w:p w14:paraId="798C8780" w14:textId="7725BFD1" w:rsidR="00E55866" w:rsidRPr="00E55866" w:rsidRDefault="00E55866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sz w:val="24"/>
                <w:szCs w:val="24"/>
                <w:lang w:eastAsia="ar-SA"/>
              </w:rPr>
            </w:pPr>
          </w:p>
        </w:tc>
        <w:tc>
          <w:tcPr>
            <w:tcW w:w="3213" w:type="dxa"/>
            <w:shd w:val="clear" w:color="auto" w:fill="auto"/>
          </w:tcPr>
          <w:p w14:paraId="1F3724CD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ar-SA"/>
              </w:rPr>
            </w:pPr>
            <w:r w:rsidRPr="00813402">
              <w:rPr>
                <w:rFonts w:ascii="Calibri" w:eastAsia="Calibri" w:hAnsi="Calibri" w:cs="Arial"/>
                <w:b/>
                <w:sz w:val="24"/>
                <w:szCs w:val="24"/>
                <w:u w:val="single"/>
                <w:lang w:eastAsia="ar-SA"/>
              </w:rPr>
              <w:t>Teslim Eden Firma Yetkilisi:</w:t>
            </w:r>
          </w:p>
          <w:p w14:paraId="218B8426" w14:textId="77777777" w:rsidR="004C4204" w:rsidRPr="00813402" w:rsidRDefault="004C4204" w:rsidP="004C4204">
            <w:pPr>
              <w:widowControl/>
              <w:suppressAutoHyphens/>
              <w:autoSpaceDE/>
              <w:autoSpaceDN/>
              <w:adjustRightInd/>
              <w:spacing w:line="276" w:lineRule="auto"/>
              <w:jc w:val="center"/>
              <w:rPr>
                <w:rFonts w:ascii="Calibri" w:eastAsia="Calibri" w:hAnsi="Calibri" w:cs="Arial"/>
                <w:sz w:val="24"/>
                <w:szCs w:val="24"/>
                <w:u w:val="single"/>
                <w:lang w:eastAsia="ar-SA"/>
              </w:rPr>
            </w:pPr>
          </w:p>
        </w:tc>
      </w:tr>
    </w:tbl>
    <w:p w14:paraId="7E86938A" w14:textId="77777777" w:rsidR="008F0FD4" w:rsidRDefault="008F0FD4" w:rsidP="00382F5B">
      <w:pPr>
        <w:widowControl/>
        <w:suppressAutoHyphens/>
        <w:autoSpaceDE/>
        <w:autoSpaceDN/>
        <w:adjustRightInd/>
        <w:jc w:val="both"/>
        <w:rPr>
          <w:rFonts w:ascii="Calibri" w:eastAsia="Calibri" w:hAnsi="Calibri" w:cs="Arial"/>
          <w:sz w:val="22"/>
          <w:szCs w:val="24"/>
          <w:lang w:eastAsia="ar-SA"/>
        </w:rPr>
      </w:pPr>
    </w:p>
    <w:p w14:paraId="0BD71EB5" w14:textId="5D875BEB" w:rsidR="00382F5B" w:rsidRDefault="00382F5B" w:rsidP="00382F5B"/>
    <w:sectPr w:rsidR="00382F5B" w:rsidSect="00635F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397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8131D" w14:textId="77777777" w:rsidR="005F3CF8" w:rsidRDefault="005F3CF8" w:rsidP="008D0CF7">
      <w:r>
        <w:separator/>
      </w:r>
    </w:p>
  </w:endnote>
  <w:endnote w:type="continuationSeparator" w:id="0">
    <w:p w14:paraId="714D5F62" w14:textId="77777777" w:rsidR="005F3CF8" w:rsidRDefault="005F3CF8" w:rsidP="008D0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993ACE" w14:textId="77777777" w:rsidR="009549B5" w:rsidRDefault="009549B5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ED781" w14:textId="70D5A550" w:rsidR="00382F5B" w:rsidRDefault="00382F5B" w:rsidP="00382F5B">
    <w:pPr>
      <w:pStyle w:val="AltBilgi"/>
      <w:tabs>
        <w:tab w:val="clear" w:pos="4536"/>
        <w:tab w:val="clear" w:pos="9072"/>
        <w:tab w:val="left" w:pos="408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DAB59" w14:textId="67F00387" w:rsidR="00EE3E85" w:rsidRDefault="00EE3E85" w:rsidP="009D5AB1">
    <w:pPr>
      <w:pStyle w:val="AltBilgi"/>
      <w:jc w:val="right"/>
    </w:pPr>
    <w:r>
      <w:t xml:space="preserve">                                                                                                                                                                                            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CEF1D2" w14:textId="77777777" w:rsidR="005F3CF8" w:rsidRDefault="005F3CF8" w:rsidP="008D0CF7">
      <w:r>
        <w:separator/>
      </w:r>
    </w:p>
  </w:footnote>
  <w:footnote w:type="continuationSeparator" w:id="0">
    <w:p w14:paraId="50D979FC" w14:textId="77777777" w:rsidR="005F3CF8" w:rsidRDefault="005F3CF8" w:rsidP="008D0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5CD1FF" w14:textId="77777777" w:rsidR="009549B5" w:rsidRDefault="009549B5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5"/>
      <w:gridCol w:w="5178"/>
      <w:gridCol w:w="1487"/>
      <w:gridCol w:w="1379"/>
    </w:tblGrid>
    <w:tr w:rsidR="008D0CF7" w:rsidRPr="008D0CF7" w14:paraId="63695841" w14:textId="77777777" w:rsidTr="00CF7454">
      <w:trPr>
        <w:trHeight w:val="260"/>
        <w:jc w:val="center"/>
      </w:trPr>
      <w:tc>
        <w:tcPr>
          <w:tcW w:w="2335" w:type="dxa"/>
          <w:vMerge w:val="restart"/>
          <w:shd w:val="clear" w:color="auto" w:fill="auto"/>
          <w:vAlign w:val="center"/>
        </w:tcPr>
        <w:p w14:paraId="2B211E7B" w14:textId="77777777" w:rsidR="008D0CF7" w:rsidRPr="008D0CF7" w:rsidRDefault="00F77B46" w:rsidP="00F77B46">
          <w:pPr>
            <w:tabs>
              <w:tab w:val="center" w:pos="4536"/>
              <w:tab w:val="right" w:pos="9072"/>
            </w:tabs>
            <w:jc w:val="center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5F9B7E38" wp14:editId="6B46041C">
                <wp:extent cx="1226820" cy="714375"/>
                <wp:effectExtent l="0" t="0" r="0" b="952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osb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557" cy="714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vMerge w:val="restart"/>
          <w:shd w:val="clear" w:color="auto" w:fill="auto"/>
          <w:vAlign w:val="center"/>
        </w:tcPr>
        <w:p w14:paraId="309B2A1A" w14:textId="77777777" w:rsidR="008D0CF7" w:rsidRPr="008D0CF7" w:rsidRDefault="00382F5B" w:rsidP="008D0CF7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 w:val="32"/>
              <w:szCs w:val="24"/>
            </w:rPr>
          </w:pPr>
          <w:r>
            <w:rPr>
              <w:rFonts w:ascii="Calibri" w:hAnsi="Calibri" w:cs="Arial"/>
              <w:b/>
              <w:bCs/>
              <w:sz w:val="28"/>
              <w:szCs w:val="28"/>
            </w:rPr>
            <w:t>YAPI RUHSATI BELGELERİ KONTROL FORMU</w:t>
          </w:r>
        </w:p>
      </w:tc>
      <w:tc>
        <w:tcPr>
          <w:tcW w:w="1487" w:type="dxa"/>
          <w:shd w:val="clear" w:color="auto" w:fill="auto"/>
          <w:vAlign w:val="center"/>
        </w:tcPr>
        <w:p w14:paraId="4BAB03FB" w14:textId="77777777" w:rsidR="008D0CF7" w:rsidRPr="00C9501C" w:rsidRDefault="008D0CF7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Doküman No</w:t>
          </w:r>
        </w:p>
      </w:tc>
      <w:tc>
        <w:tcPr>
          <w:tcW w:w="1379" w:type="dxa"/>
          <w:shd w:val="clear" w:color="auto" w:fill="auto"/>
          <w:vAlign w:val="center"/>
        </w:tcPr>
        <w:p w14:paraId="7AC49A88" w14:textId="77777777" w:rsidR="008D0CF7" w:rsidRPr="00C9501C" w:rsidRDefault="003724FE" w:rsidP="000C0C0A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bookmarkStart w:id="0" w:name="_GoBack"/>
          <w:proofErr w:type="gramStart"/>
          <w:r>
            <w:rPr>
              <w:rFonts w:ascii="Calibri" w:hAnsi="Calibri" w:cs="Arial"/>
            </w:rPr>
            <w:t>İMR.FR</w:t>
          </w:r>
          <w:proofErr w:type="gramEnd"/>
          <w:r>
            <w:rPr>
              <w:rFonts w:ascii="Calibri" w:hAnsi="Calibri" w:cs="Arial"/>
            </w:rPr>
            <w:t>.00</w:t>
          </w:r>
          <w:r w:rsidR="000C0C0A">
            <w:rPr>
              <w:rFonts w:ascii="Calibri" w:hAnsi="Calibri" w:cs="Arial"/>
            </w:rPr>
            <w:t>5</w:t>
          </w:r>
          <w:bookmarkEnd w:id="0"/>
        </w:p>
      </w:tc>
    </w:tr>
    <w:tr w:rsidR="008D0CF7" w:rsidRPr="008D0CF7" w14:paraId="3EB1F7FF" w14:textId="77777777" w:rsidTr="00CF7454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5B6B9166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48B5E373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04E3941D" w14:textId="77777777" w:rsidR="008D0CF7" w:rsidRPr="00C9501C" w:rsidRDefault="008D0CF7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İlk Yayın Tarihi</w:t>
          </w:r>
        </w:p>
      </w:tc>
      <w:tc>
        <w:tcPr>
          <w:tcW w:w="1379" w:type="dxa"/>
          <w:shd w:val="clear" w:color="auto" w:fill="auto"/>
          <w:vAlign w:val="center"/>
        </w:tcPr>
        <w:p w14:paraId="29B5CE24" w14:textId="77777777" w:rsidR="008D0CF7" w:rsidRPr="00C9501C" w:rsidRDefault="00C364A0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Arial"/>
            </w:rPr>
            <w:t>04.02.2010</w:t>
          </w:r>
        </w:p>
      </w:tc>
    </w:tr>
    <w:tr w:rsidR="008D0CF7" w:rsidRPr="008D0CF7" w14:paraId="6824C47E" w14:textId="77777777" w:rsidTr="00CF7454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4C83BEF6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7541CE96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789F4DEB" w14:textId="77777777" w:rsidR="008D0CF7" w:rsidRPr="00C9501C" w:rsidRDefault="008D0CF7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Revizyon Tarihi</w:t>
          </w:r>
        </w:p>
      </w:tc>
      <w:tc>
        <w:tcPr>
          <w:tcW w:w="1379" w:type="dxa"/>
          <w:shd w:val="clear" w:color="auto" w:fill="auto"/>
          <w:vAlign w:val="center"/>
        </w:tcPr>
        <w:p w14:paraId="127D3346" w14:textId="77777777" w:rsidR="00F602F3" w:rsidRPr="00C9501C" w:rsidRDefault="00FD3B49" w:rsidP="00C364A0">
          <w:pPr>
            <w:widowControl/>
            <w:autoSpaceDE/>
            <w:autoSpaceDN/>
            <w:adjustRightInd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24</w:t>
          </w:r>
          <w:r w:rsidR="00BC6380">
            <w:rPr>
              <w:rFonts w:ascii="Calibri" w:hAnsi="Calibri" w:cs="Arial"/>
            </w:rPr>
            <w:t>.</w:t>
          </w:r>
          <w:r>
            <w:rPr>
              <w:rFonts w:ascii="Calibri" w:hAnsi="Calibri" w:cs="Arial"/>
            </w:rPr>
            <w:t>06</w:t>
          </w:r>
          <w:r w:rsidR="00F602F3">
            <w:rPr>
              <w:rFonts w:ascii="Calibri" w:hAnsi="Calibri" w:cs="Arial"/>
            </w:rPr>
            <w:t>.2022</w:t>
          </w:r>
        </w:p>
      </w:tc>
    </w:tr>
    <w:tr w:rsidR="008D0CF7" w:rsidRPr="008D0CF7" w14:paraId="29347F12" w14:textId="77777777" w:rsidTr="00CF7454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6592FB39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52BCB7A9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2CDEB533" w14:textId="77777777" w:rsidR="008D0CF7" w:rsidRPr="00C9501C" w:rsidRDefault="008D0CF7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Revizyon No</w:t>
          </w:r>
        </w:p>
      </w:tc>
      <w:tc>
        <w:tcPr>
          <w:tcW w:w="1379" w:type="dxa"/>
          <w:shd w:val="clear" w:color="auto" w:fill="auto"/>
          <w:vAlign w:val="center"/>
        </w:tcPr>
        <w:p w14:paraId="76DA2118" w14:textId="77777777" w:rsidR="008D0CF7" w:rsidRPr="00C9501C" w:rsidRDefault="00C364A0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Arial"/>
            </w:rPr>
            <w:t>0</w:t>
          </w:r>
          <w:r w:rsidR="00F602F3">
            <w:rPr>
              <w:rFonts w:ascii="Calibri" w:hAnsi="Calibri" w:cs="Arial"/>
            </w:rPr>
            <w:t>6</w:t>
          </w:r>
        </w:p>
      </w:tc>
    </w:tr>
    <w:tr w:rsidR="008D0CF7" w:rsidRPr="008D0CF7" w14:paraId="3EF808C3" w14:textId="77777777" w:rsidTr="00CF7454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5DFB9800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18031643" w14:textId="77777777" w:rsidR="008D0CF7" w:rsidRPr="008D0CF7" w:rsidRDefault="008D0CF7" w:rsidP="008D0CF7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4979CF26" w14:textId="77777777" w:rsidR="008D0CF7" w:rsidRPr="00C9501C" w:rsidRDefault="008D0CF7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Sayfa</w:t>
          </w:r>
        </w:p>
      </w:tc>
      <w:tc>
        <w:tcPr>
          <w:tcW w:w="1379" w:type="dxa"/>
          <w:shd w:val="clear" w:color="auto" w:fill="auto"/>
          <w:vAlign w:val="center"/>
        </w:tcPr>
        <w:p w14:paraId="610CB13B" w14:textId="053A2104" w:rsidR="008D0CF7" w:rsidRPr="00C9501C" w:rsidRDefault="009549B5" w:rsidP="008D0CF7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4/4</w:t>
          </w:r>
        </w:p>
      </w:tc>
    </w:tr>
  </w:tbl>
  <w:p w14:paraId="4C7502FF" w14:textId="77777777" w:rsidR="00F602F3" w:rsidRDefault="00F602F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335"/>
      <w:gridCol w:w="5178"/>
      <w:gridCol w:w="1487"/>
      <w:gridCol w:w="1379"/>
    </w:tblGrid>
    <w:tr w:rsidR="00635F16" w:rsidRPr="008D0CF7" w14:paraId="1B8EE48D" w14:textId="77777777" w:rsidTr="001A20E8">
      <w:trPr>
        <w:trHeight w:val="260"/>
        <w:jc w:val="center"/>
      </w:trPr>
      <w:tc>
        <w:tcPr>
          <w:tcW w:w="2335" w:type="dxa"/>
          <w:vMerge w:val="restart"/>
          <w:shd w:val="clear" w:color="auto" w:fill="auto"/>
          <w:vAlign w:val="center"/>
        </w:tcPr>
        <w:p w14:paraId="67A1DBA4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jc w:val="center"/>
            <w:rPr>
              <w:noProof/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7688947D" wp14:editId="70B563BD">
                <wp:extent cx="1226820" cy="714375"/>
                <wp:effectExtent l="0" t="0" r="0" b="9525"/>
                <wp:docPr id="6" name="Resi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losb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7557" cy="7148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8" w:type="dxa"/>
          <w:vMerge w:val="restart"/>
          <w:shd w:val="clear" w:color="auto" w:fill="auto"/>
          <w:vAlign w:val="center"/>
        </w:tcPr>
        <w:p w14:paraId="47740363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bCs/>
              <w:sz w:val="32"/>
              <w:szCs w:val="24"/>
            </w:rPr>
          </w:pPr>
          <w:r>
            <w:rPr>
              <w:rFonts w:ascii="Calibri" w:hAnsi="Calibri" w:cs="Arial"/>
              <w:b/>
              <w:bCs/>
              <w:sz w:val="28"/>
              <w:szCs w:val="28"/>
            </w:rPr>
            <w:t>YAPI RUHSATI BELGELERİ KONTROL FORMU</w:t>
          </w:r>
        </w:p>
      </w:tc>
      <w:tc>
        <w:tcPr>
          <w:tcW w:w="1487" w:type="dxa"/>
          <w:shd w:val="clear" w:color="auto" w:fill="auto"/>
          <w:vAlign w:val="center"/>
        </w:tcPr>
        <w:p w14:paraId="48B2BA84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Doküman No</w:t>
          </w:r>
        </w:p>
      </w:tc>
      <w:tc>
        <w:tcPr>
          <w:tcW w:w="1379" w:type="dxa"/>
          <w:shd w:val="clear" w:color="auto" w:fill="auto"/>
          <w:vAlign w:val="center"/>
        </w:tcPr>
        <w:p w14:paraId="0BAA33B9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proofErr w:type="gramStart"/>
          <w:r>
            <w:rPr>
              <w:rFonts w:ascii="Calibri" w:hAnsi="Calibri" w:cs="Arial"/>
            </w:rPr>
            <w:t>İMR.FR</w:t>
          </w:r>
          <w:proofErr w:type="gramEnd"/>
          <w:r>
            <w:rPr>
              <w:rFonts w:ascii="Calibri" w:hAnsi="Calibri" w:cs="Arial"/>
            </w:rPr>
            <w:t>.005</w:t>
          </w:r>
        </w:p>
      </w:tc>
    </w:tr>
    <w:tr w:rsidR="00635F16" w:rsidRPr="008D0CF7" w14:paraId="4AE946EB" w14:textId="77777777" w:rsidTr="001A20E8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53E2AC5E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39FB865D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015E6D10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İlk Yayın Tarihi</w:t>
          </w:r>
        </w:p>
      </w:tc>
      <w:tc>
        <w:tcPr>
          <w:tcW w:w="1379" w:type="dxa"/>
          <w:shd w:val="clear" w:color="auto" w:fill="auto"/>
          <w:vAlign w:val="center"/>
        </w:tcPr>
        <w:p w14:paraId="1E8AB909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Arial"/>
            </w:rPr>
            <w:t>04.02.2010</w:t>
          </w:r>
        </w:p>
      </w:tc>
    </w:tr>
    <w:tr w:rsidR="00635F16" w:rsidRPr="008D0CF7" w14:paraId="4D9C3E65" w14:textId="77777777" w:rsidTr="001A20E8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725270A2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5FB7F57B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2F5148A0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Revizyon Tarihi</w:t>
          </w:r>
        </w:p>
      </w:tc>
      <w:tc>
        <w:tcPr>
          <w:tcW w:w="1379" w:type="dxa"/>
          <w:shd w:val="clear" w:color="auto" w:fill="auto"/>
          <w:vAlign w:val="center"/>
        </w:tcPr>
        <w:p w14:paraId="5C5BECE7" w14:textId="5D609E77" w:rsidR="00635F16" w:rsidRPr="00C9501C" w:rsidRDefault="009549B5" w:rsidP="00635F16">
          <w:pPr>
            <w:widowControl/>
            <w:autoSpaceDE/>
            <w:autoSpaceDN/>
            <w:adjustRightInd/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16.12</w:t>
          </w:r>
          <w:r w:rsidR="00635F16">
            <w:rPr>
              <w:rFonts w:ascii="Calibri" w:hAnsi="Calibri" w:cs="Arial"/>
            </w:rPr>
            <w:t>.2022</w:t>
          </w:r>
        </w:p>
      </w:tc>
    </w:tr>
    <w:tr w:rsidR="00635F16" w:rsidRPr="008D0CF7" w14:paraId="73D5DE5C" w14:textId="77777777" w:rsidTr="001A20E8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7E1298C8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2A7C26AC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77E44B41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Revizyon No</w:t>
          </w:r>
        </w:p>
      </w:tc>
      <w:tc>
        <w:tcPr>
          <w:tcW w:w="1379" w:type="dxa"/>
          <w:shd w:val="clear" w:color="auto" w:fill="auto"/>
          <w:vAlign w:val="center"/>
        </w:tcPr>
        <w:p w14:paraId="0C27F45A" w14:textId="2B8798E6" w:rsidR="00635F16" w:rsidRPr="00C9501C" w:rsidRDefault="00635F16" w:rsidP="009549B5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Arial"/>
            </w:rPr>
            <w:t>0</w:t>
          </w:r>
          <w:r w:rsidR="009549B5">
            <w:rPr>
              <w:rFonts w:ascii="Calibri" w:hAnsi="Calibri" w:cs="Arial"/>
            </w:rPr>
            <w:t>7</w:t>
          </w:r>
        </w:p>
      </w:tc>
    </w:tr>
    <w:tr w:rsidR="00635F16" w:rsidRPr="008D0CF7" w14:paraId="6F3C474F" w14:textId="77777777" w:rsidTr="001A20E8">
      <w:trPr>
        <w:trHeight w:val="260"/>
        <w:jc w:val="center"/>
      </w:trPr>
      <w:tc>
        <w:tcPr>
          <w:tcW w:w="2335" w:type="dxa"/>
          <w:vMerge/>
          <w:shd w:val="clear" w:color="auto" w:fill="auto"/>
          <w:vAlign w:val="center"/>
        </w:tcPr>
        <w:p w14:paraId="6EC05C11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5178" w:type="dxa"/>
          <w:vMerge/>
          <w:shd w:val="clear" w:color="auto" w:fill="auto"/>
          <w:vAlign w:val="center"/>
        </w:tcPr>
        <w:p w14:paraId="6498E0B3" w14:textId="77777777" w:rsidR="00635F16" w:rsidRPr="008D0CF7" w:rsidRDefault="00635F16" w:rsidP="00635F16">
          <w:pPr>
            <w:tabs>
              <w:tab w:val="center" w:pos="4536"/>
              <w:tab w:val="right" w:pos="9072"/>
            </w:tabs>
            <w:rPr>
              <w:sz w:val="24"/>
              <w:szCs w:val="24"/>
            </w:rPr>
          </w:pPr>
        </w:p>
      </w:tc>
      <w:tc>
        <w:tcPr>
          <w:tcW w:w="1487" w:type="dxa"/>
          <w:shd w:val="clear" w:color="auto" w:fill="auto"/>
          <w:vAlign w:val="center"/>
        </w:tcPr>
        <w:p w14:paraId="57F11BDA" w14:textId="77777777" w:rsidR="00635F16" w:rsidRPr="00C9501C" w:rsidRDefault="00635F16" w:rsidP="00635F16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 w:rsidRPr="00C9501C">
            <w:rPr>
              <w:rFonts w:ascii="Calibri" w:hAnsi="Calibri" w:cs="Calibri"/>
            </w:rPr>
            <w:t>Sayfa</w:t>
          </w:r>
        </w:p>
      </w:tc>
      <w:tc>
        <w:tcPr>
          <w:tcW w:w="1379" w:type="dxa"/>
          <w:shd w:val="clear" w:color="auto" w:fill="auto"/>
          <w:vAlign w:val="center"/>
        </w:tcPr>
        <w:p w14:paraId="57C65874" w14:textId="348D6288" w:rsidR="00635F16" w:rsidRPr="00C9501C" w:rsidRDefault="009549B5" w:rsidP="009549B5">
          <w:pPr>
            <w:tabs>
              <w:tab w:val="center" w:pos="4536"/>
              <w:tab w:val="right" w:pos="9072"/>
            </w:tabs>
            <w:rPr>
              <w:rFonts w:ascii="Calibri" w:hAnsi="Calibri" w:cs="Calibri"/>
            </w:rPr>
          </w:pPr>
          <w:r>
            <w:rPr>
              <w:rFonts w:ascii="Calibri" w:hAnsi="Calibri" w:cs="Calibri"/>
            </w:rPr>
            <w:t>1/4</w:t>
          </w:r>
        </w:p>
      </w:tc>
    </w:tr>
  </w:tbl>
  <w:p w14:paraId="538F65CF" w14:textId="07C88ED2" w:rsidR="00635F16" w:rsidRDefault="00635F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4pt;height:11.4pt" o:bullet="t">
        <v:imagedata r:id="rId1" o:title="mso5505"/>
      </v:shape>
    </w:pict>
  </w:numPicBullet>
  <w:abstractNum w:abstractNumId="0" w15:restartNumberingAfterBreak="0">
    <w:nsid w:val="0C2054D8"/>
    <w:multiLevelType w:val="hybridMultilevel"/>
    <w:tmpl w:val="AB94FDF4"/>
    <w:lvl w:ilvl="0" w:tplc="1A64CD46">
      <w:start w:val="1"/>
      <w:numFmt w:val="bullet"/>
      <w:lvlText w:val="o"/>
      <w:lvlJc w:val="left"/>
      <w:pPr>
        <w:ind w:left="360" w:hanging="36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E84F35"/>
    <w:multiLevelType w:val="hybridMultilevel"/>
    <w:tmpl w:val="334439F8"/>
    <w:lvl w:ilvl="0" w:tplc="522266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11508"/>
    <w:multiLevelType w:val="hybridMultilevel"/>
    <w:tmpl w:val="3AFEA97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1094281"/>
    <w:multiLevelType w:val="hybridMultilevel"/>
    <w:tmpl w:val="0658CB4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8991F0C"/>
    <w:multiLevelType w:val="hybridMultilevel"/>
    <w:tmpl w:val="0118564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CA2ECFC0">
      <w:start w:val="1"/>
      <w:numFmt w:val="bullet"/>
      <w:lvlText w:val="o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F0007">
      <w:start w:val="1"/>
      <w:numFmt w:val="bullet"/>
      <w:lvlText w:val=""/>
      <w:lvlPicBulletId w:val="0"/>
      <w:lvlJc w:val="left"/>
      <w:pPr>
        <w:ind w:left="1172" w:hanging="180"/>
      </w:pPr>
      <w:rPr>
        <w:rFonts w:ascii="Symbol" w:hAnsi="Symbol" w:hint="default"/>
      </w:r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FA610B"/>
    <w:multiLevelType w:val="hybridMultilevel"/>
    <w:tmpl w:val="D2907272"/>
    <w:lvl w:ilvl="0" w:tplc="8D7C611C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1E6BD3"/>
    <w:multiLevelType w:val="hybridMultilevel"/>
    <w:tmpl w:val="5D6EDB40"/>
    <w:lvl w:ilvl="0" w:tplc="E6305046">
      <w:start w:val="1"/>
      <w:numFmt w:val="bullet"/>
      <w:lvlText w:val="o"/>
      <w:lvlJc w:val="left"/>
      <w:pPr>
        <w:ind w:left="360" w:hanging="360"/>
      </w:pPr>
      <w:rPr>
        <w:rFonts w:ascii="Calibri" w:eastAsia="Calibri" w:hAnsi="Calibri" w:cs="Calibri" w:hint="default"/>
        <w:b/>
        <w:i w:val="0"/>
        <w:strike w:val="0"/>
        <w:dstrike w:val="0"/>
        <w:color w:val="000000"/>
        <w:sz w:val="24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F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518"/>
    <w:rsid w:val="00006BBC"/>
    <w:rsid w:val="000403B3"/>
    <w:rsid w:val="0004356A"/>
    <w:rsid w:val="0005590F"/>
    <w:rsid w:val="00064E38"/>
    <w:rsid w:val="00065367"/>
    <w:rsid w:val="000C0C0A"/>
    <w:rsid w:val="000D3877"/>
    <w:rsid w:val="00167491"/>
    <w:rsid w:val="001A3343"/>
    <w:rsid w:val="001E40CE"/>
    <w:rsid w:val="002570BC"/>
    <w:rsid w:val="0027433A"/>
    <w:rsid w:val="00286346"/>
    <w:rsid w:val="002B0850"/>
    <w:rsid w:val="002B5277"/>
    <w:rsid w:val="002C3C03"/>
    <w:rsid w:val="002D63E5"/>
    <w:rsid w:val="002E480D"/>
    <w:rsid w:val="003420BB"/>
    <w:rsid w:val="00344BEA"/>
    <w:rsid w:val="003637A3"/>
    <w:rsid w:val="003724FE"/>
    <w:rsid w:val="00382351"/>
    <w:rsid w:val="00382F5B"/>
    <w:rsid w:val="00397D0A"/>
    <w:rsid w:val="003B1DCC"/>
    <w:rsid w:val="003B211E"/>
    <w:rsid w:val="003F20B1"/>
    <w:rsid w:val="00403BDB"/>
    <w:rsid w:val="00417A40"/>
    <w:rsid w:val="0042518C"/>
    <w:rsid w:val="00454512"/>
    <w:rsid w:val="00465CE7"/>
    <w:rsid w:val="00471574"/>
    <w:rsid w:val="0047395A"/>
    <w:rsid w:val="004759F4"/>
    <w:rsid w:val="004C4204"/>
    <w:rsid w:val="004D19BF"/>
    <w:rsid w:val="004E4453"/>
    <w:rsid w:val="005531CC"/>
    <w:rsid w:val="00590B0D"/>
    <w:rsid w:val="00594144"/>
    <w:rsid w:val="005952E2"/>
    <w:rsid w:val="005D5763"/>
    <w:rsid w:val="005E4569"/>
    <w:rsid w:val="005F3CF8"/>
    <w:rsid w:val="00621D18"/>
    <w:rsid w:val="006235BB"/>
    <w:rsid w:val="00635F16"/>
    <w:rsid w:val="00687DE9"/>
    <w:rsid w:val="006A15AE"/>
    <w:rsid w:val="006B0518"/>
    <w:rsid w:val="006F1B23"/>
    <w:rsid w:val="00703C43"/>
    <w:rsid w:val="00703FE8"/>
    <w:rsid w:val="00706337"/>
    <w:rsid w:val="00783051"/>
    <w:rsid w:val="00796D82"/>
    <w:rsid w:val="007C466A"/>
    <w:rsid w:val="007D40F0"/>
    <w:rsid w:val="007E3DF3"/>
    <w:rsid w:val="007F1987"/>
    <w:rsid w:val="00814B6C"/>
    <w:rsid w:val="00822FF7"/>
    <w:rsid w:val="00824019"/>
    <w:rsid w:val="00824C25"/>
    <w:rsid w:val="00862655"/>
    <w:rsid w:val="0089458D"/>
    <w:rsid w:val="00896664"/>
    <w:rsid w:val="008A4E82"/>
    <w:rsid w:val="008D0CF7"/>
    <w:rsid w:val="008D4D1C"/>
    <w:rsid w:val="008E5000"/>
    <w:rsid w:val="008E528E"/>
    <w:rsid w:val="008F0FD4"/>
    <w:rsid w:val="0090188C"/>
    <w:rsid w:val="0092060C"/>
    <w:rsid w:val="009549B5"/>
    <w:rsid w:val="00957117"/>
    <w:rsid w:val="0098019B"/>
    <w:rsid w:val="00993B2C"/>
    <w:rsid w:val="009A2748"/>
    <w:rsid w:val="009B2A51"/>
    <w:rsid w:val="009D5AB1"/>
    <w:rsid w:val="00A37F4A"/>
    <w:rsid w:val="00A64694"/>
    <w:rsid w:val="00A67F3F"/>
    <w:rsid w:val="00A74422"/>
    <w:rsid w:val="00AA699E"/>
    <w:rsid w:val="00B03A88"/>
    <w:rsid w:val="00B22D1E"/>
    <w:rsid w:val="00B27540"/>
    <w:rsid w:val="00B342DB"/>
    <w:rsid w:val="00B7502C"/>
    <w:rsid w:val="00B77CAC"/>
    <w:rsid w:val="00B85F00"/>
    <w:rsid w:val="00BC6380"/>
    <w:rsid w:val="00BD1995"/>
    <w:rsid w:val="00BD2942"/>
    <w:rsid w:val="00C364A0"/>
    <w:rsid w:val="00C47965"/>
    <w:rsid w:val="00C60D12"/>
    <w:rsid w:val="00C9501C"/>
    <w:rsid w:val="00CF7454"/>
    <w:rsid w:val="00D059EC"/>
    <w:rsid w:val="00D1218B"/>
    <w:rsid w:val="00D5088C"/>
    <w:rsid w:val="00DC4618"/>
    <w:rsid w:val="00DC79F5"/>
    <w:rsid w:val="00DE1F6A"/>
    <w:rsid w:val="00DE3B67"/>
    <w:rsid w:val="00E11C04"/>
    <w:rsid w:val="00E238D1"/>
    <w:rsid w:val="00E45051"/>
    <w:rsid w:val="00E55866"/>
    <w:rsid w:val="00E94499"/>
    <w:rsid w:val="00E956A7"/>
    <w:rsid w:val="00EA17A7"/>
    <w:rsid w:val="00EA781F"/>
    <w:rsid w:val="00EB0DAA"/>
    <w:rsid w:val="00EB431C"/>
    <w:rsid w:val="00EE3E85"/>
    <w:rsid w:val="00F025CA"/>
    <w:rsid w:val="00F071EE"/>
    <w:rsid w:val="00F34C7D"/>
    <w:rsid w:val="00F602F3"/>
    <w:rsid w:val="00F77B46"/>
    <w:rsid w:val="00FB250F"/>
    <w:rsid w:val="00FD3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4C5C7"/>
  <w15:chartTrackingRefBased/>
  <w15:docId w15:val="{6131E347-C714-4370-AD6F-C34B4E4E0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0C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0CF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0CF7"/>
  </w:style>
  <w:style w:type="paragraph" w:styleId="AltBilgi">
    <w:name w:val="footer"/>
    <w:basedOn w:val="Normal"/>
    <w:link w:val="AltBilgiChar"/>
    <w:uiPriority w:val="99"/>
    <w:unhideWhenUsed/>
    <w:rsid w:val="008D0CF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0CF7"/>
  </w:style>
  <w:style w:type="paragraph" w:customStyle="1" w:styleId="ListeParagraf1">
    <w:name w:val="Liste Paragraf1"/>
    <w:basedOn w:val="Normal"/>
    <w:rsid w:val="008D0CF7"/>
    <w:pPr>
      <w:widowControl/>
      <w:suppressAutoHyphens/>
      <w:autoSpaceDE/>
      <w:autoSpaceDN/>
      <w:adjustRightInd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ar-SA"/>
    </w:rPr>
  </w:style>
  <w:style w:type="paragraph" w:styleId="AralkYok">
    <w:name w:val="No Spacing"/>
    <w:link w:val="AralkYokChar"/>
    <w:uiPriority w:val="1"/>
    <w:qFormat/>
    <w:rsid w:val="008D0CF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ListeParagraf">
    <w:name w:val="List Paragraph"/>
    <w:basedOn w:val="Normal"/>
    <w:uiPriority w:val="34"/>
    <w:qFormat/>
    <w:rsid w:val="00F602F3"/>
    <w:pPr>
      <w:ind w:left="720"/>
      <w:contextualSpacing/>
    </w:pPr>
  </w:style>
  <w:style w:type="table" w:styleId="TabloKlavuzu">
    <w:name w:val="Table Grid"/>
    <w:basedOn w:val="NormalTablo"/>
    <w:uiPriority w:val="39"/>
    <w:rsid w:val="00397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basedOn w:val="VarsaylanParagrafYazTipi"/>
    <w:link w:val="AralkYok"/>
    <w:uiPriority w:val="1"/>
    <w:rsid w:val="00FD3B49"/>
    <w:rPr>
      <w:rFonts w:ascii="Calibri" w:eastAsia="Calibri" w:hAnsi="Calibri" w:cs="Calibri"/>
      <w:lang w:eastAsia="ar-SA"/>
    </w:rPr>
  </w:style>
  <w:style w:type="paragraph" w:styleId="Dzeltme">
    <w:name w:val="Revision"/>
    <w:hidden/>
    <w:uiPriority w:val="99"/>
    <w:semiHidden/>
    <w:rsid w:val="00D5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5F16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5F16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9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2A9EB-8D61-4FAF-BF7C-4CB1B4D18C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Muhase03</dc:creator>
  <cp:keywords/>
  <dc:description/>
  <cp:lastModifiedBy>Kezban Ozturk</cp:lastModifiedBy>
  <cp:revision>2</cp:revision>
  <cp:lastPrinted>2022-11-09T05:21:00Z</cp:lastPrinted>
  <dcterms:created xsi:type="dcterms:W3CDTF">2022-12-16T11:18:00Z</dcterms:created>
  <dcterms:modified xsi:type="dcterms:W3CDTF">2022-12-16T11:18:00Z</dcterms:modified>
</cp:coreProperties>
</file>